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BD" w:rsidRPr="0093798F" w:rsidRDefault="000E57BD" w:rsidP="0093798F">
      <w:pPr>
        <w:spacing w:before="100" w:beforeAutospacing="1" w:after="100" w:afterAutospacing="1" w:line="240" w:lineRule="auto"/>
        <w:outlineLvl w:val="2"/>
        <w:rPr>
          <w:rFonts w:ascii="Arial" w:hAnsi="Arial" w:cs="Arial"/>
        </w:rPr>
      </w:pPr>
      <w:r w:rsidRPr="0093798F">
        <w:rPr>
          <w:rFonts w:ascii="Arial" w:eastAsia="Times New Roman" w:hAnsi="Arial" w:cs="Arial"/>
          <w:b/>
          <w:bCs/>
          <w:lang w:eastAsia="es-MX"/>
        </w:rPr>
        <w:t xml:space="preserve">EXTRACTO CURRICULAR </w:t>
      </w:r>
    </w:p>
    <w:p w:rsidR="0093798F" w:rsidRPr="0093798F" w:rsidRDefault="000E57BD">
      <w:pPr>
        <w:rPr>
          <w:rFonts w:ascii="Arial" w:hAnsi="Arial" w:cs="Arial"/>
        </w:rPr>
      </w:pPr>
      <w:r w:rsidRPr="0093798F">
        <w:rPr>
          <w:rFonts w:ascii="Arial" w:hAnsi="Arial" w:cs="Arial"/>
        </w:rPr>
        <w:t xml:space="preserve">SILVIA PADILLA LOREDO. </w:t>
      </w:r>
    </w:p>
    <w:p w:rsidR="005702CF" w:rsidRPr="0093798F" w:rsidRDefault="000E57BD" w:rsidP="00D46DFE">
      <w:pPr>
        <w:jc w:val="both"/>
        <w:rPr>
          <w:rFonts w:ascii="Arial" w:hAnsi="Arial" w:cs="Arial"/>
        </w:rPr>
      </w:pPr>
      <w:r w:rsidRPr="0093798F">
        <w:rPr>
          <w:rFonts w:ascii="Arial" w:hAnsi="Arial" w:cs="Arial"/>
        </w:rPr>
        <w:t>Doctora en Pedagogía  por la UNAM, ha colaborado en distintas instituciones  de Educación Superior como la UNAM, La Universidad del Valle de México y La Escuela Normal Superior del Estado de México, Ha participado en proyectos de capacitación electoral en diversas escuelas,  así como en el Instituto  Electoral del Estado de México. Se ha desempeño en el ámbito administrativo municipal, en al área de la educación y cultura. Actualmente es Profesora Investigadora de Tiempo Completo en la UAEM Nezahualcóyotl, donde labora  como docente de la Licenciatura en Educación para la Salud y la Maestría en Salud Familiar y Comunitaria; Becaria CONACYT como parte del programa de  consolidación de grupos de investigación de las instituciones, en la modalidad de retención. Participa y es responsable de proyectos vinculados a la salud,  la educación y</w:t>
      </w:r>
      <w:r w:rsidR="00D46DFE">
        <w:rPr>
          <w:rFonts w:ascii="Arial" w:hAnsi="Arial" w:cs="Arial"/>
        </w:rPr>
        <w:t xml:space="preserve"> </w:t>
      </w:r>
      <w:r w:rsidRPr="0093798F">
        <w:rPr>
          <w:rFonts w:ascii="Arial" w:hAnsi="Arial" w:cs="Arial"/>
        </w:rPr>
        <w:t xml:space="preserve">la cultura; colabora en proyectos  sobre la enseñanza-aprendizaje a través del uso de nuevas tecnologías. Es  colaboradora  del Cuerpo Académico (Consolidado) "Género y Desarrollo Sustentable" (UAEM) Ha sido ponente en diversos congresos nacionales e internacionales.  Sus líneas de investigación son género,  valores, desarrollo sustentable y salud.   También es  " Es autora del libro  “Breve historia cultural de Nezahualcóyotl, México 1963-2005; Coautora  del libro Otras miradas en Educación. Capítulo 6, “La teoría histórico cultural de </w:t>
      </w:r>
      <w:proofErr w:type="spellStart"/>
      <w:r w:rsidRPr="0093798F">
        <w:rPr>
          <w:rFonts w:ascii="Arial" w:hAnsi="Arial" w:cs="Arial"/>
        </w:rPr>
        <w:t>Vigotsky</w:t>
      </w:r>
      <w:proofErr w:type="spellEnd"/>
      <w:r w:rsidRPr="0093798F">
        <w:rPr>
          <w:rFonts w:ascii="Arial" w:hAnsi="Arial" w:cs="Arial"/>
        </w:rPr>
        <w:t xml:space="preserve"> y el fomento de la apreciación artística en niños” en Murueta, coord. (2003) AMAPSI- UNAM. México. 2003. Escritora de 10 historietas didácticas y algunos artículos en revistas y publicaciones.</w:t>
      </w:r>
    </w:p>
    <w:p w:rsidR="0093798F" w:rsidRPr="0093798F" w:rsidRDefault="0093798F" w:rsidP="0093798F">
      <w:pPr>
        <w:pStyle w:val="Sinespaciado"/>
        <w:rPr>
          <w:rFonts w:ascii="Arial" w:hAnsi="Arial" w:cs="Arial"/>
          <w:lang w:val="es-ES"/>
        </w:rPr>
      </w:pPr>
      <w:r w:rsidRPr="0093798F">
        <w:rPr>
          <w:rFonts w:ascii="Arial" w:hAnsi="Arial" w:cs="Arial"/>
          <w:lang w:val="es-ES"/>
        </w:rPr>
        <w:t>Tel (0155)</w:t>
      </w:r>
      <w:r w:rsidRPr="0093798F">
        <w:rPr>
          <w:rFonts w:ascii="Arial" w:hAnsi="Arial" w:cs="Arial"/>
          <w:lang w:val="es-ES"/>
        </w:rPr>
        <w:t>51126426 ext. 7974.</w:t>
      </w:r>
    </w:p>
    <w:p w:rsidR="0093798F" w:rsidRPr="0093798F" w:rsidRDefault="00D46DFE" w:rsidP="0093798F">
      <w:pPr>
        <w:pStyle w:val="Sinespaciado"/>
        <w:rPr>
          <w:rFonts w:ascii="Arial" w:hAnsi="Arial" w:cs="Arial"/>
          <w:lang w:val="es-ES"/>
        </w:rPr>
      </w:pPr>
      <w:r>
        <w:rPr>
          <w:rFonts w:ascii="Arial" w:hAnsi="Arial" w:cs="Arial"/>
          <w:lang w:val="es-ES"/>
        </w:rPr>
        <w:t xml:space="preserve">Dirección postal: </w:t>
      </w:r>
      <w:bookmarkStart w:id="0" w:name="_GoBack"/>
      <w:bookmarkEnd w:id="0"/>
      <w:r w:rsidR="0093798F" w:rsidRPr="0093798F">
        <w:rPr>
          <w:rFonts w:ascii="Arial" w:hAnsi="Arial" w:cs="Arial"/>
          <w:lang w:val="es-ES"/>
        </w:rPr>
        <w:t xml:space="preserve">Bordo de </w:t>
      </w:r>
      <w:proofErr w:type="spellStart"/>
      <w:r w:rsidR="0093798F" w:rsidRPr="0093798F">
        <w:rPr>
          <w:rFonts w:ascii="Arial" w:hAnsi="Arial" w:cs="Arial"/>
          <w:lang w:val="es-ES"/>
        </w:rPr>
        <w:t>Xochiaca</w:t>
      </w:r>
      <w:proofErr w:type="spellEnd"/>
      <w:r w:rsidR="0093798F" w:rsidRPr="0093798F">
        <w:rPr>
          <w:rFonts w:ascii="Arial" w:hAnsi="Arial" w:cs="Arial"/>
          <w:lang w:val="es-ES"/>
        </w:rPr>
        <w:t xml:space="preserve"> S/N Colonia Benito Juárez Ciudad Nezahualcóyotl, Estado de México, México. C.P. 57000</w:t>
      </w:r>
    </w:p>
    <w:p w:rsidR="000E57BD" w:rsidRPr="0093798F" w:rsidRDefault="000E57BD">
      <w:pPr>
        <w:rPr>
          <w:rFonts w:ascii="Arial" w:hAnsi="Arial" w:cs="Arial"/>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eastAsia="Times New Roman" w:hAnsi="Arial" w:cs="Arial"/>
          <w:b/>
          <w:bCs/>
          <w:lang w:eastAsia="es-MX"/>
        </w:rPr>
      </w:pPr>
    </w:p>
    <w:p w:rsidR="0093798F" w:rsidRPr="0093798F" w:rsidRDefault="0093798F" w:rsidP="0093798F">
      <w:pPr>
        <w:spacing w:before="100" w:beforeAutospacing="1" w:after="100" w:afterAutospacing="1" w:line="240" w:lineRule="auto"/>
        <w:outlineLvl w:val="2"/>
        <w:rPr>
          <w:rFonts w:ascii="Arial" w:hAnsi="Arial" w:cs="Arial"/>
        </w:rPr>
      </w:pPr>
      <w:r w:rsidRPr="0093798F">
        <w:rPr>
          <w:rFonts w:ascii="Arial" w:eastAsia="Times New Roman" w:hAnsi="Arial" w:cs="Arial"/>
          <w:b/>
          <w:bCs/>
          <w:lang w:eastAsia="es-MX"/>
        </w:rPr>
        <w:lastRenderedPageBreak/>
        <w:t xml:space="preserve">EXTRACTO CURRICULAR </w:t>
      </w:r>
    </w:p>
    <w:p w:rsidR="0093798F" w:rsidRPr="0093798F" w:rsidRDefault="0093798F" w:rsidP="000E57BD">
      <w:pPr>
        <w:tabs>
          <w:tab w:val="left" w:pos="9356"/>
        </w:tabs>
        <w:spacing w:after="0"/>
        <w:ind w:right="22"/>
        <w:jc w:val="both"/>
        <w:rPr>
          <w:rFonts w:ascii="Arial" w:hAnsi="Arial" w:cs="Arial"/>
        </w:rPr>
      </w:pPr>
      <w:r w:rsidRPr="0093798F">
        <w:rPr>
          <w:rFonts w:ascii="Arial" w:hAnsi="Arial" w:cs="Arial"/>
        </w:rPr>
        <w:t>DRA. MARÍA LUISA QUINTERO SOTO.</w:t>
      </w:r>
    </w:p>
    <w:p w:rsidR="0093798F" w:rsidRPr="0093798F" w:rsidRDefault="0093798F" w:rsidP="000E57BD">
      <w:pPr>
        <w:tabs>
          <w:tab w:val="left" w:pos="9356"/>
        </w:tabs>
        <w:spacing w:after="0"/>
        <w:ind w:right="22"/>
        <w:jc w:val="both"/>
        <w:rPr>
          <w:rFonts w:ascii="Arial" w:hAnsi="Arial" w:cs="Arial"/>
        </w:rPr>
      </w:pPr>
    </w:p>
    <w:p w:rsidR="000E57BD" w:rsidRPr="0093798F" w:rsidRDefault="000E57BD" w:rsidP="000E57BD">
      <w:pPr>
        <w:tabs>
          <w:tab w:val="left" w:pos="9356"/>
        </w:tabs>
        <w:spacing w:after="0"/>
        <w:ind w:right="22"/>
        <w:jc w:val="both"/>
        <w:rPr>
          <w:rFonts w:ascii="Arial" w:hAnsi="Arial" w:cs="Arial"/>
        </w:rPr>
      </w:pPr>
      <w:r w:rsidRPr="0093798F">
        <w:rPr>
          <w:rFonts w:ascii="Arial" w:hAnsi="Arial" w:cs="Arial"/>
        </w:rPr>
        <w:t xml:space="preserve">Profesora e Investigadora de Tiempo Completo en la Unidad Académica Profesional Nezahualcóyotl de la UAEM, donde también ocupa el cargo de Coordinadora de Investigación y Estudios Avanzados. Es Doctora en Ciencias Sociales, por la Universidad Iberoamericana, graduada con mención honorífica. Desde el 2006 es </w:t>
      </w:r>
      <w:r w:rsidRPr="0093798F">
        <w:rPr>
          <w:rFonts w:ascii="Arial" w:hAnsi="Arial" w:cs="Arial"/>
          <w:bCs/>
        </w:rPr>
        <w:t>Miembro del Sistema Nacional de Investigadores, del CONACYT</w:t>
      </w:r>
      <w:r w:rsidRPr="0093798F">
        <w:rPr>
          <w:rFonts w:ascii="Arial" w:hAnsi="Arial" w:cs="Arial"/>
        </w:rPr>
        <w:t xml:space="preserve">. Sus </w:t>
      </w:r>
      <w:proofErr w:type="spellStart"/>
      <w:r w:rsidRPr="0093798F">
        <w:rPr>
          <w:rFonts w:ascii="Arial" w:hAnsi="Arial" w:cs="Arial"/>
        </w:rPr>
        <w:t>lí</w:t>
      </w:r>
      <w:proofErr w:type="spellEnd"/>
      <w:r w:rsidRPr="0093798F">
        <w:rPr>
          <w:rFonts w:ascii="Arial" w:hAnsi="Arial" w:cs="Arial"/>
          <w:lang w:val="es-ES_tradnl"/>
        </w:rPr>
        <w:t>neas de investigación son: m</w:t>
      </w:r>
      <w:proofErr w:type="spellStart"/>
      <w:r w:rsidRPr="0093798F">
        <w:rPr>
          <w:rFonts w:ascii="Arial" w:hAnsi="Arial" w:cs="Arial"/>
        </w:rPr>
        <w:t>ercado</w:t>
      </w:r>
      <w:proofErr w:type="spellEnd"/>
      <w:r w:rsidRPr="0093798F">
        <w:rPr>
          <w:rFonts w:ascii="Arial" w:hAnsi="Arial" w:cs="Arial"/>
        </w:rPr>
        <w:t xml:space="preserve"> de trabajo en microempresas y proyectos de inversión, género, pobreza y medio ambiente. Cuenta con el Diplomado de Evaluación Financiera de Proyectos de Inversión en la Facultad de Economía de la UNAM, y el </w:t>
      </w:r>
      <w:r w:rsidRPr="0093798F">
        <w:rPr>
          <w:rFonts w:ascii="Arial" w:hAnsi="Arial" w:cs="Arial"/>
          <w:bCs/>
        </w:rPr>
        <w:t xml:space="preserve">Diplomado en Gestión Ambiental en la </w:t>
      </w:r>
      <w:r w:rsidRPr="0093798F">
        <w:rPr>
          <w:rFonts w:ascii="Arial" w:hAnsi="Arial" w:cs="Arial"/>
        </w:rPr>
        <w:t xml:space="preserve">FES ARAGÓN; donde además es profesora definitiva de la Materia de Formulación y Evaluación de Proyectos de Inversión en la Lic. </w:t>
      </w:r>
      <w:proofErr w:type="gramStart"/>
      <w:r w:rsidRPr="0093798F">
        <w:rPr>
          <w:rFonts w:ascii="Arial" w:hAnsi="Arial" w:cs="Arial"/>
        </w:rPr>
        <w:t>de</w:t>
      </w:r>
      <w:proofErr w:type="gramEnd"/>
      <w:r w:rsidRPr="0093798F">
        <w:rPr>
          <w:rFonts w:ascii="Arial" w:hAnsi="Arial" w:cs="Arial"/>
        </w:rPr>
        <w:t xml:space="preserve"> Planificación para el Desarrollo Agropecuario. Ha participado en más de 50 jurados de revisión de tesis y asesorado más de 30 tesis de licenciatura, maestría y doctorado. Ha publicado más de 70 artículos, coordinado 13 libros y participado como ponente nacional e internacional.  </w:t>
      </w:r>
    </w:p>
    <w:p w:rsidR="0093798F" w:rsidRPr="0093798F" w:rsidRDefault="0093798F" w:rsidP="000E57BD">
      <w:pPr>
        <w:tabs>
          <w:tab w:val="left" w:pos="9356"/>
        </w:tabs>
        <w:spacing w:after="0"/>
        <w:ind w:right="22"/>
        <w:jc w:val="both"/>
        <w:rPr>
          <w:rFonts w:ascii="Arial" w:hAnsi="Arial" w:cs="Arial"/>
        </w:rPr>
      </w:pPr>
      <w:r w:rsidRPr="0093798F">
        <w:rPr>
          <w:rFonts w:ascii="Arial" w:hAnsi="Arial" w:cs="Arial"/>
          <w:lang w:val="es-ES"/>
        </w:rPr>
        <w:t>Tel (0155)51126426 ext. 7911</w:t>
      </w:r>
      <w:r w:rsidRPr="0093798F">
        <w:rPr>
          <w:rFonts w:ascii="Arial" w:hAnsi="Arial" w:cs="Arial"/>
          <w:lang w:val="es-ES"/>
        </w:rPr>
        <w:t>.</w:t>
      </w:r>
    </w:p>
    <w:p w:rsidR="0093798F" w:rsidRPr="0093798F" w:rsidRDefault="00D46DFE" w:rsidP="000E57BD">
      <w:pPr>
        <w:tabs>
          <w:tab w:val="left" w:pos="9356"/>
        </w:tabs>
        <w:spacing w:after="0"/>
        <w:ind w:right="22"/>
        <w:jc w:val="both"/>
        <w:rPr>
          <w:rFonts w:ascii="Arial" w:hAnsi="Arial" w:cs="Arial"/>
        </w:rPr>
      </w:pPr>
      <w:r>
        <w:rPr>
          <w:rFonts w:ascii="Arial" w:hAnsi="Arial" w:cs="Arial"/>
          <w:lang w:val="es-ES"/>
        </w:rPr>
        <w:t xml:space="preserve">Dirección postal: </w:t>
      </w:r>
      <w:r w:rsidR="0093798F" w:rsidRPr="0093798F">
        <w:rPr>
          <w:rFonts w:ascii="Arial" w:hAnsi="Arial" w:cs="Arial"/>
          <w:lang w:val="es-ES"/>
        </w:rPr>
        <w:t xml:space="preserve">Bordo de </w:t>
      </w:r>
      <w:proofErr w:type="spellStart"/>
      <w:r w:rsidR="0093798F" w:rsidRPr="0093798F">
        <w:rPr>
          <w:rFonts w:ascii="Arial" w:hAnsi="Arial" w:cs="Arial"/>
          <w:lang w:val="es-ES"/>
        </w:rPr>
        <w:t>Xochiaca</w:t>
      </w:r>
      <w:proofErr w:type="spellEnd"/>
      <w:r w:rsidR="0093798F" w:rsidRPr="0093798F">
        <w:rPr>
          <w:rFonts w:ascii="Arial" w:hAnsi="Arial" w:cs="Arial"/>
          <w:lang w:val="es-ES"/>
        </w:rPr>
        <w:t xml:space="preserve"> S/N Colonia Benito Juárez Ciudad Nezahualcóyotl, Estado de México, México. C.P. 57000</w:t>
      </w:r>
    </w:p>
    <w:p w:rsidR="000E57BD" w:rsidRPr="0093798F" w:rsidRDefault="000E57BD">
      <w:pPr>
        <w:rPr>
          <w:rFonts w:ascii="Arial" w:hAnsi="Arial" w:cs="Arial"/>
        </w:rPr>
      </w:pPr>
    </w:p>
    <w:p w:rsidR="0003779B" w:rsidRPr="0093798F" w:rsidRDefault="0003779B">
      <w:pPr>
        <w:rPr>
          <w:rFonts w:ascii="Arial" w:hAnsi="Arial" w:cs="Arial"/>
        </w:rPr>
      </w:pPr>
    </w:p>
    <w:p w:rsidR="0003779B" w:rsidRPr="0093798F" w:rsidRDefault="0003779B">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rsidP="0093798F">
      <w:pPr>
        <w:rPr>
          <w:rFonts w:ascii="Arial" w:hAnsi="Arial" w:cs="Arial"/>
          <w:b/>
        </w:rPr>
      </w:pPr>
      <w:r w:rsidRPr="0093798F">
        <w:rPr>
          <w:rFonts w:ascii="Arial" w:hAnsi="Arial" w:cs="Arial"/>
          <w:b/>
        </w:rPr>
        <w:lastRenderedPageBreak/>
        <w:t>EXTRACTO CURRICULAR</w:t>
      </w:r>
    </w:p>
    <w:p w:rsidR="0093798F" w:rsidRPr="0093798F" w:rsidRDefault="0093798F" w:rsidP="0093798F">
      <w:pPr>
        <w:rPr>
          <w:rFonts w:ascii="Arial" w:hAnsi="Arial" w:cs="Arial"/>
        </w:rPr>
      </w:pPr>
    </w:p>
    <w:p w:rsidR="0093798F" w:rsidRPr="0093798F" w:rsidRDefault="0093798F" w:rsidP="0093798F">
      <w:pPr>
        <w:rPr>
          <w:rFonts w:ascii="Arial" w:hAnsi="Arial" w:cs="Arial"/>
        </w:rPr>
      </w:pPr>
      <w:r w:rsidRPr="0093798F">
        <w:rPr>
          <w:rFonts w:ascii="Arial" w:hAnsi="Arial" w:cs="Arial"/>
        </w:rPr>
        <w:t>LETICIA HERNÁNDEZ CARREÑO</w:t>
      </w:r>
    </w:p>
    <w:p w:rsidR="0093798F" w:rsidRPr="0093798F" w:rsidRDefault="0093798F" w:rsidP="0093798F">
      <w:pPr>
        <w:pStyle w:val="Sinespaciado"/>
        <w:spacing w:line="360" w:lineRule="auto"/>
        <w:jc w:val="both"/>
        <w:rPr>
          <w:rFonts w:ascii="Arial" w:hAnsi="Arial" w:cs="Arial"/>
          <w:lang w:val="es-ES"/>
        </w:rPr>
      </w:pPr>
      <w:r w:rsidRPr="0093798F">
        <w:rPr>
          <w:rFonts w:ascii="Arial" w:hAnsi="Arial" w:cs="Arial"/>
          <w:lang w:val="es-ES"/>
        </w:rPr>
        <w:t>Estudiante del 8º semestre de la Licenciatura en Educación para la Salud en la Unidad Académica Profesional Nezahualcóyotl de la Universidad Autónoma del Estado de México. Colaboradora del Cuerpo Académico de Género y Desarrollo Sustentable.- Ponente internacional en 2010</w:t>
      </w:r>
    </w:p>
    <w:p w:rsidR="0093798F" w:rsidRPr="0093798F" w:rsidRDefault="0093798F" w:rsidP="0093798F">
      <w:pPr>
        <w:pStyle w:val="Sinespaciado"/>
        <w:spacing w:line="360" w:lineRule="auto"/>
        <w:jc w:val="both"/>
        <w:rPr>
          <w:rFonts w:ascii="Arial" w:hAnsi="Arial" w:cs="Arial"/>
          <w:lang w:val="es-ES"/>
        </w:rPr>
      </w:pPr>
      <w:r w:rsidRPr="0093798F">
        <w:rPr>
          <w:rFonts w:ascii="Arial" w:hAnsi="Arial" w:cs="Arial"/>
          <w:lang w:val="es-ES"/>
        </w:rPr>
        <w:t xml:space="preserve">Dirección postal: Bordo de </w:t>
      </w:r>
      <w:proofErr w:type="spellStart"/>
      <w:r w:rsidRPr="0093798F">
        <w:rPr>
          <w:rFonts w:ascii="Arial" w:hAnsi="Arial" w:cs="Arial"/>
          <w:lang w:val="es-ES"/>
        </w:rPr>
        <w:t>Xochiaca</w:t>
      </w:r>
      <w:proofErr w:type="spellEnd"/>
      <w:r w:rsidRPr="0093798F">
        <w:rPr>
          <w:rFonts w:ascii="Arial" w:hAnsi="Arial" w:cs="Arial"/>
          <w:lang w:val="es-ES"/>
        </w:rPr>
        <w:t xml:space="preserve"> S/N Colonia Benito Juárez Ciudad Nezahualcóyotl, C.P. 57000, Estado de México, México.</w:t>
      </w:r>
    </w:p>
    <w:p w:rsidR="0093798F" w:rsidRPr="0093798F" w:rsidRDefault="0093798F" w:rsidP="0093798F">
      <w:pPr>
        <w:pStyle w:val="Sinespaciado"/>
        <w:spacing w:line="360" w:lineRule="auto"/>
        <w:jc w:val="both"/>
        <w:rPr>
          <w:rFonts w:ascii="Arial" w:hAnsi="Arial" w:cs="Arial"/>
          <w:lang w:val="es-ES"/>
        </w:rPr>
      </w:pPr>
      <w:hyperlink r:id="rId6" w:history="1">
        <w:r w:rsidRPr="0093798F">
          <w:rPr>
            <w:rStyle w:val="Hipervnculo"/>
            <w:rFonts w:ascii="Arial" w:hAnsi="Arial" w:cs="Arial"/>
            <w:lang w:val="es-ES"/>
          </w:rPr>
          <w:t>letyhercar_7@yahoo.com.mx</w:t>
        </w:r>
      </w:hyperlink>
      <w:r w:rsidRPr="0093798F">
        <w:rPr>
          <w:rFonts w:ascii="Arial" w:hAnsi="Arial" w:cs="Arial"/>
          <w:lang w:val="es-ES"/>
        </w:rPr>
        <w:t xml:space="preserve"> . </w:t>
      </w:r>
    </w:p>
    <w:p w:rsidR="0093798F" w:rsidRPr="0093798F" w:rsidRDefault="0093798F" w:rsidP="0093798F">
      <w:pPr>
        <w:pStyle w:val="Sinespaciado"/>
        <w:spacing w:line="360" w:lineRule="auto"/>
        <w:jc w:val="both"/>
        <w:rPr>
          <w:rFonts w:ascii="Arial" w:hAnsi="Arial" w:cs="Arial"/>
          <w:b/>
        </w:rPr>
      </w:pPr>
      <w:r w:rsidRPr="0093798F">
        <w:rPr>
          <w:rFonts w:ascii="Arial" w:hAnsi="Arial" w:cs="Arial"/>
          <w:lang w:val="es-ES"/>
        </w:rPr>
        <w:t>Tel (0155)57387726.</w:t>
      </w:r>
    </w:p>
    <w:p w:rsidR="0093798F" w:rsidRPr="0093798F" w:rsidRDefault="0093798F" w:rsidP="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p w:rsidR="0093798F" w:rsidRPr="0093798F" w:rsidRDefault="0093798F">
      <w:pPr>
        <w:rPr>
          <w:rFonts w:ascii="Arial" w:hAnsi="Arial" w:cs="Arial"/>
        </w:rPr>
      </w:pPr>
    </w:p>
    <w:sectPr w:rsidR="0093798F" w:rsidRPr="0093798F" w:rsidSect="005702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30B41"/>
    <w:multiLevelType w:val="hybridMultilevel"/>
    <w:tmpl w:val="CEFC58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E57BD"/>
    <w:rsid w:val="0000237B"/>
    <w:rsid w:val="0001435A"/>
    <w:rsid w:val="0002646A"/>
    <w:rsid w:val="0003779B"/>
    <w:rsid w:val="0005434E"/>
    <w:rsid w:val="00056028"/>
    <w:rsid w:val="00056B8E"/>
    <w:rsid w:val="00065C74"/>
    <w:rsid w:val="0008554E"/>
    <w:rsid w:val="00086A8A"/>
    <w:rsid w:val="000C1B0A"/>
    <w:rsid w:val="000E57BD"/>
    <w:rsid w:val="00103231"/>
    <w:rsid w:val="0010736B"/>
    <w:rsid w:val="00114277"/>
    <w:rsid w:val="00114BE0"/>
    <w:rsid w:val="00116FAF"/>
    <w:rsid w:val="001208F0"/>
    <w:rsid w:val="00130095"/>
    <w:rsid w:val="00134FA4"/>
    <w:rsid w:val="0013556A"/>
    <w:rsid w:val="0014249A"/>
    <w:rsid w:val="001442CF"/>
    <w:rsid w:val="0014746A"/>
    <w:rsid w:val="001530B2"/>
    <w:rsid w:val="0015440F"/>
    <w:rsid w:val="0015695E"/>
    <w:rsid w:val="0016241E"/>
    <w:rsid w:val="00173CB0"/>
    <w:rsid w:val="00176A01"/>
    <w:rsid w:val="001A5F7E"/>
    <w:rsid w:val="001E105C"/>
    <w:rsid w:val="001E60CD"/>
    <w:rsid w:val="001E78D3"/>
    <w:rsid w:val="001F3FD4"/>
    <w:rsid w:val="002028B1"/>
    <w:rsid w:val="002055EE"/>
    <w:rsid w:val="00217359"/>
    <w:rsid w:val="00226358"/>
    <w:rsid w:val="00240241"/>
    <w:rsid w:val="00246C46"/>
    <w:rsid w:val="00251B5D"/>
    <w:rsid w:val="0025261D"/>
    <w:rsid w:val="002550D6"/>
    <w:rsid w:val="002556C2"/>
    <w:rsid w:val="00256A1C"/>
    <w:rsid w:val="00274AC1"/>
    <w:rsid w:val="0028041B"/>
    <w:rsid w:val="002821F9"/>
    <w:rsid w:val="002901AD"/>
    <w:rsid w:val="002976F6"/>
    <w:rsid w:val="002A0A66"/>
    <w:rsid w:val="002A460D"/>
    <w:rsid w:val="002A7B16"/>
    <w:rsid w:val="002D13A6"/>
    <w:rsid w:val="002E5240"/>
    <w:rsid w:val="002E6A03"/>
    <w:rsid w:val="002E7321"/>
    <w:rsid w:val="002F325C"/>
    <w:rsid w:val="003036D5"/>
    <w:rsid w:val="0031173F"/>
    <w:rsid w:val="00312C79"/>
    <w:rsid w:val="00316108"/>
    <w:rsid w:val="003267B9"/>
    <w:rsid w:val="00327542"/>
    <w:rsid w:val="003319ED"/>
    <w:rsid w:val="00344421"/>
    <w:rsid w:val="00350500"/>
    <w:rsid w:val="0037453E"/>
    <w:rsid w:val="0038492E"/>
    <w:rsid w:val="003978E1"/>
    <w:rsid w:val="003A3375"/>
    <w:rsid w:val="003B4B93"/>
    <w:rsid w:val="003B59F0"/>
    <w:rsid w:val="003B70B9"/>
    <w:rsid w:val="003B72D5"/>
    <w:rsid w:val="003D0034"/>
    <w:rsid w:val="003D1FB4"/>
    <w:rsid w:val="003E5F87"/>
    <w:rsid w:val="003F2E0A"/>
    <w:rsid w:val="003F70ED"/>
    <w:rsid w:val="004024CF"/>
    <w:rsid w:val="0041544A"/>
    <w:rsid w:val="004223DA"/>
    <w:rsid w:val="00422B30"/>
    <w:rsid w:val="00430CD6"/>
    <w:rsid w:val="00472B69"/>
    <w:rsid w:val="00480A75"/>
    <w:rsid w:val="0049133C"/>
    <w:rsid w:val="00496F7F"/>
    <w:rsid w:val="004A4B85"/>
    <w:rsid w:val="004B6DCE"/>
    <w:rsid w:val="004C14DC"/>
    <w:rsid w:val="004D7366"/>
    <w:rsid w:val="004D75A0"/>
    <w:rsid w:val="004F3CF2"/>
    <w:rsid w:val="004F5EE1"/>
    <w:rsid w:val="00501E50"/>
    <w:rsid w:val="00556939"/>
    <w:rsid w:val="005702CF"/>
    <w:rsid w:val="00587BD4"/>
    <w:rsid w:val="005924BB"/>
    <w:rsid w:val="00596028"/>
    <w:rsid w:val="0059765F"/>
    <w:rsid w:val="005A138A"/>
    <w:rsid w:val="005A561C"/>
    <w:rsid w:val="005D0052"/>
    <w:rsid w:val="005D1D7B"/>
    <w:rsid w:val="005F6360"/>
    <w:rsid w:val="005F6978"/>
    <w:rsid w:val="00605094"/>
    <w:rsid w:val="00607BD2"/>
    <w:rsid w:val="00616662"/>
    <w:rsid w:val="006229B2"/>
    <w:rsid w:val="00633BF8"/>
    <w:rsid w:val="00643221"/>
    <w:rsid w:val="00682CFA"/>
    <w:rsid w:val="00684BA2"/>
    <w:rsid w:val="00692AC8"/>
    <w:rsid w:val="006A0403"/>
    <w:rsid w:val="006B4173"/>
    <w:rsid w:val="006D13A0"/>
    <w:rsid w:val="006E1F8E"/>
    <w:rsid w:val="006E7C1A"/>
    <w:rsid w:val="006F26F3"/>
    <w:rsid w:val="00712C25"/>
    <w:rsid w:val="007155B5"/>
    <w:rsid w:val="00715F95"/>
    <w:rsid w:val="00732938"/>
    <w:rsid w:val="0073353C"/>
    <w:rsid w:val="00740C62"/>
    <w:rsid w:val="00743C6F"/>
    <w:rsid w:val="00750911"/>
    <w:rsid w:val="00750AC4"/>
    <w:rsid w:val="007519DE"/>
    <w:rsid w:val="00757A13"/>
    <w:rsid w:val="007704D4"/>
    <w:rsid w:val="00771CFF"/>
    <w:rsid w:val="00784C91"/>
    <w:rsid w:val="00786714"/>
    <w:rsid w:val="007A45C7"/>
    <w:rsid w:val="007A5437"/>
    <w:rsid w:val="007B4267"/>
    <w:rsid w:val="007E0878"/>
    <w:rsid w:val="00802B2B"/>
    <w:rsid w:val="0080493F"/>
    <w:rsid w:val="008168D6"/>
    <w:rsid w:val="00851CEE"/>
    <w:rsid w:val="00851D09"/>
    <w:rsid w:val="00852374"/>
    <w:rsid w:val="008700E5"/>
    <w:rsid w:val="00875671"/>
    <w:rsid w:val="00880BF6"/>
    <w:rsid w:val="008A4A94"/>
    <w:rsid w:val="008A702B"/>
    <w:rsid w:val="008A73F6"/>
    <w:rsid w:val="008B159D"/>
    <w:rsid w:val="008F101C"/>
    <w:rsid w:val="008F38B8"/>
    <w:rsid w:val="008F5C1D"/>
    <w:rsid w:val="009031B4"/>
    <w:rsid w:val="00913695"/>
    <w:rsid w:val="0091647E"/>
    <w:rsid w:val="009262DA"/>
    <w:rsid w:val="009313C1"/>
    <w:rsid w:val="00931C74"/>
    <w:rsid w:val="00934D9B"/>
    <w:rsid w:val="009378A6"/>
    <w:rsid w:val="0093798F"/>
    <w:rsid w:val="00956998"/>
    <w:rsid w:val="00973582"/>
    <w:rsid w:val="00976CE0"/>
    <w:rsid w:val="009914CF"/>
    <w:rsid w:val="009B6E12"/>
    <w:rsid w:val="009C1C49"/>
    <w:rsid w:val="009D348A"/>
    <w:rsid w:val="009E7870"/>
    <w:rsid w:val="00A03817"/>
    <w:rsid w:val="00A164F8"/>
    <w:rsid w:val="00A17F60"/>
    <w:rsid w:val="00A253D9"/>
    <w:rsid w:val="00A31C96"/>
    <w:rsid w:val="00A34849"/>
    <w:rsid w:val="00A414B5"/>
    <w:rsid w:val="00A6139D"/>
    <w:rsid w:val="00A6464B"/>
    <w:rsid w:val="00A8029D"/>
    <w:rsid w:val="00A91B4F"/>
    <w:rsid w:val="00AB2C89"/>
    <w:rsid w:val="00AC3839"/>
    <w:rsid w:val="00AC7612"/>
    <w:rsid w:val="00AD1E50"/>
    <w:rsid w:val="00AD1FB0"/>
    <w:rsid w:val="00AD73BD"/>
    <w:rsid w:val="00AF01BF"/>
    <w:rsid w:val="00AF5F9E"/>
    <w:rsid w:val="00B03427"/>
    <w:rsid w:val="00B03A51"/>
    <w:rsid w:val="00B331BB"/>
    <w:rsid w:val="00B35F35"/>
    <w:rsid w:val="00B575C4"/>
    <w:rsid w:val="00B73618"/>
    <w:rsid w:val="00B7467A"/>
    <w:rsid w:val="00B9140C"/>
    <w:rsid w:val="00B9557B"/>
    <w:rsid w:val="00BA24A7"/>
    <w:rsid w:val="00BA76DE"/>
    <w:rsid w:val="00BB2094"/>
    <w:rsid w:val="00BC02F9"/>
    <w:rsid w:val="00BC3A81"/>
    <w:rsid w:val="00BC671C"/>
    <w:rsid w:val="00BC7909"/>
    <w:rsid w:val="00BD2E65"/>
    <w:rsid w:val="00BF469E"/>
    <w:rsid w:val="00C036E8"/>
    <w:rsid w:val="00C334AB"/>
    <w:rsid w:val="00C61505"/>
    <w:rsid w:val="00C62309"/>
    <w:rsid w:val="00C67CF1"/>
    <w:rsid w:val="00C71D61"/>
    <w:rsid w:val="00C75AA4"/>
    <w:rsid w:val="00C9182A"/>
    <w:rsid w:val="00CA726A"/>
    <w:rsid w:val="00CA7AEF"/>
    <w:rsid w:val="00CB5ACD"/>
    <w:rsid w:val="00CD6663"/>
    <w:rsid w:val="00CE1D48"/>
    <w:rsid w:val="00D01B87"/>
    <w:rsid w:val="00D02DC1"/>
    <w:rsid w:val="00D041EA"/>
    <w:rsid w:val="00D165CA"/>
    <w:rsid w:val="00D16E4B"/>
    <w:rsid w:val="00D17A5C"/>
    <w:rsid w:val="00D24BB5"/>
    <w:rsid w:val="00D266B9"/>
    <w:rsid w:val="00D4506B"/>
    <w:rsid w:val="00D46DFE"/>
    <w:rsid w:val="00D64169"/>
    <w:rsid w:val="00D80300"/>
    <w:rsid w:val="00D8688D"/>
    <w:rsid w:val="00D87136"/>
    <w:rsid w:val="00D87ACA"/>
    <w:rsid w:val="00D91EED"/>
    <w:rsid w:val="00D9509A"/>
    <w:rsid w:val="00D97DE9"/>
    <w:rsid w:val="00DA42A4"/>
    <w:rsid w:val="00DB1C63"/>
    <w:rsid w:val="00DB3360"/>
    <w:rsid w:val="00DB4371"/>
    <w:rsid w:val="00DB7E9A"/>
    <w:rsid w:val="00DD282A"/>
    <w:rsid w:val="00DE024F"/>
    <w:rsid w:val="00DF4A20"/>
    <w:rsid w:val="00E03823"/>
    <w:rsid w:val="00E06AE9"/>
    <w:rsid w:val="00E27157"/>
    <w:rsid w:val="00E307CE"/>
    <w:rsid w:val="00E3691E"/>
    <w:rsid w:val="00E41FA4"/>
    <w:rsid w:val="00E4220C"/>
    <w:rsid w:val="00E46F8E"/>
    <w:rsid w:val="00E50708"/>
    <w:rsid w:val="00E53F1F"/>
    <w:rsid w:val="00E754DD"/>
    <w:rsid w:val="00E76773"/>
    <w:rsid w:val="00E80ADF"/>
    <w:rsid w:val="00E8176A"/>
    <w:rsid w:val="00E82F93"/>
    <w:rsid w:val="00E87FBF"/>
    <w:rsid w:val="00E948ED"/>
    <w:rsid w:val="00E96B6D"/>
    <w:rsid w:val="00ED777B"/>
    <w:rsid w:val="00F25607"/>
    <w:rsid w:val="00F269F3"/>
    <w:rsid w:val="00F34BF0"/>
    <w:rsid w:val="00F371D1"/>
    <w:rsid w:val="00F52C9C"/>
    <w:rsid w:val="00F8243F"/>
    <w:rsid w:val="00FA18F2"/>
    <w:rsid w:val="00FB4FA4"/>
    <w:rsid w:val="00FC7529"/>
    <w:rsid w:val="00FD1507"/>
    <w:rsid w:val="00FF73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F"/>
  </w:style>
  <w:style w:type="paragraph" w:styleId="Ttulo3">
    <w:name w:val="heading 3"/>
    <w:basedOn w:val="Normal"/>
    <w:link w:val="Ttulo3Car"/>
    <w:uiPriority w:val="9"/>
    <w:qFormat/>
    <w:rsid w:val="000E57B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E57BD"/>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0E57BD"/>
    <w:rPr>
      <w:b/>
      <w:bCs/>
    </w:rPr>
  </w:style>
  <w:style w:type="paragraph" w:styleId="NormalWeb">
    <w:name w:val="Normal (Web)"/>
    <w:basedOn w:val="Normal"/>
    <w:uiPriority w:val="99"/>
    <w:semiHidden/>
    <w:unhideWhenUsed/>
    <w:rsid w:val="000E57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E57BD"/>
    <w:rPr>
      <w:i/>
      <w:iCs/>
    </w:rPr>
  </w:style>
  <w:style w:type="character" w:styleId="Hipervnculo">
    <w:name w:val="Hyperlink"/>
    <w:basedOn w:val="Fuentedeprrafopredeter"/>
    <w:uiPriority w:val="99"/>
    <w:unhideWhenUsed/>
    <w:rsid w:val="0003779B"/>
    <w:rPr>
      <w:color w:val="0000FF" w:themeColor="hyperlink"/>
      <w:u w:val="single"/>
    </w:rPr>
  </w:style>
  <w:style w:type="paragraph" w:styleId="Sinespaciado">
    <w:name w:val="No Spacing"/>
    <w:uiPriority w:val="1"/>
    <w:qFormat/>
    <w:rsid w:val="0093798F"/>
    <w:pPr>
      <w:spacing w:after="0" w:line="240" w:lineRule="auto"/>
    </w:pPr>
  </w:style>
  <w:style w:type="character" w:styleId="Hipervnculovisitado">
    <w:name w:val="FollowedHyperlink"/>
    <w:basedOn w:val="Fuentedeprrafopredeter"/>
    <w:uiPriority w:val="99"/>
    <w:semiHidden/>
    <w:unhideWhenUsed/>
    <w:rsid w:val="009379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14946">
      <w:bodyDiv w:val="1"/>
      <w:marLeft w:val="0"/>
      <w:marRight w:val="0"/>
      <w:marTop w:val="0"/>
      <w:marBottom w:val="0"/>
      <w:divBdr>
        <w:top w:val="none" w:sz="0" w:space="0" w:color="auto"/>
        <w:left w:val="none" w:sz="0" w:space="0" w:color="auto"/>
        <w:bottom w:val="none" w:sz="0" w:space="0" w:color="auto"/>
        <w:right w:val="none" w:sz="0" w:space="0" w:color="auto"/>
      </w:divBdr>
      <w:divsChild>
        <w:div w:id="38209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tyhercar_7@yahoo.com.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UAPN</dc:creator>
  <cp:lastModifiedBy>USER</cp:lastModifiedBy>
  <cp:revision>4</cp:revision>
  <dcterms:created xsi:type="dcterms:W3CDTF">2012-02-17T21:33:00Z</dcterms:created>
  <dcterms:modified xsi:type="dcterms:W3CDTF">2012-02-22T22:18:00Z</dcterms:modified>
</cp:coreProperties>
</file>