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3E" w:rsidRDefault="0068753E" w:rsidP="006875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1</w:t>
      </w:r>
      <w:r w:rsidRPr="00BC1B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72EFE">
        <w:rPr>
          <w:rFonts w:ascii="Times New Roman" w:hAnsi="Times New Roman" w:cs="Times New Roman"/>
          <w:b/>
          <w:sz w:val="24"/>
          <w:szCs w:val="24"/>
        </w:rPr>
        <w:t>Parámetros imágenes RADARSAT-1.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976"/>
      </w:tblGrid>
      <w:tr w:rsidR="0068753E" w:rsidRPr="00C913D5" w:rsidTr="00CB0848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PARÁMETRO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F4D">
              <w:rPr>
                <w:rFonts w:ascii="Arial" w:hAnsi="Arial" w:cs="Arial"/>
                <w:b/>
                <w:sz w:val="20"/>
                <w:szCs w:val="20"/>
              </w:rPr>
              <w:t>Egipto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F4D">
              <w:rPr>
                <w:rFonts w:ascii="Arial" w:hAnsi="Arial" w:cs="Arial"/>
                <w:b/>
                <w:sz w:val="20"/>
                <w:szCs w:val="20"/>
              </w:rPr>
              <w:t>Libia</w:t>
            </w:r>
          </w:p>
        </w:tc>
      </w:tr>
      <w:tr w:rsidR="0068753E" w:rsidRPr="00C913D5" w:rsidTr="00CB0848">
        <w:tc>
          <w:tcPr>
            <w:tcW w:w="2518" w:type="dxa"/>
            <w:tcBorders>
              <w:top w:val="single" w:sz="12" w:space="0" w:color="auto"/>
            </w:tcBorders>
          </w:tcPr>
          <w:p w:rsidR="0068753E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Coordenadas geográficas</w:t>
            </w:r>
            <w:r>
              <w:rPr>
                <w:rFonts w:ascii="Arial" w:hAnsi="Arial" w:cs="Arial"/>
                <w:sz w:val="20"/>
                <w:szCs w:val="20"/>
              </w:rPr>
              <w:t xml:space="preserve"> (de esquina noroeste y en dirección de las manecillas del reloj).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68753E" w:rsidRDefault="0068753E" w:rsidP="00CB08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59'31.46" N, 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33'26.27" E </w:t>
            </w:r>
            <w:r w:rsidRPr="003074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753E" w:rsidRDefault="0068753E" w:rsidP="00CB08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307435">
              <w:rPr>
                <w:rFonts w:ascii="Arial" w:hAnsi="Arial" w:cs="Arial"/>
                <w:sz w:val="20"/>
                <w:szCs w:val="20"/>
              </w:rPr>
              <w:t>33'08.91" N</w:t>
            </w:r>
            <w:r>
              <w:rPr>
                <w:rFonts w:ascii="Arial" w:hAnsi="Arial" w:cs="Arial"/>
                <w:sz w:val="20"/>
                <w:szCs w:val="20"/>
              </w:rPr>
              <w:t>, 37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06'35.81" E</w:t>
            </w:r>
          </w:p>
          <w:p w:rsidR="0068753E" w:rsidRDefault="0068753E" w:rsidP="00CB08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7F53C6">
              <w:rPr>
                <w:rFonts w:ascii="Arial" w:hAnsi="Arial" w:cs="Arial"/>
                <w:sz w:val="20"/>
                <w:szCs w:val="20"/>
              </w:rPr>
              <w:t>21'17.48" 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F53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54'11.23" E  </w:t>
            </w:r>
          </w:p>
          <w:p w:rsidR="0068753E" w:rsidRPr="00C913D5" w:rsidRDefault="0068753E" w:rsidP="00CB08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3656F3">
              <w:rPr>
                <w:rFonts w:ascii="Arial" w:hAnsi="Arial" w:cs="Arial"/>
                <w:sz w:val="20"/>
                <w:szCs w:val="20"/>
              </w:rPr>
              <w:t>39'56.80" 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56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13'53.61" E 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68753E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E60DC5">
              <w:rPr>
                <w:rFonts w:ascii="Arial" w:hAnsi="Arial" w:cs="Arial"/>
                <w:sz w:val="20"/>
                <w:szCs w:val="20"/>
              </w:rPr>
              <w:t>17'15.70" N</w:t>
            </w:r>
            <w:r>
              <w:rPr>
                <w:rFonts w:ascii="Arial" w:hAnsi="Arial" w:cs="Arial"/>
                <w:sz w:val="20"/>
                <w:szCs w:val="20"/>
              </w:rPr>
              <w:t>, 8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22'19.00"</w:t>
            </w:r>
            <w:r w:rsidRPr="00E60DC5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68753E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27'15.33"</w:t>
            </w:r>
            <w:r w:rsidRPr="00E60DC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 25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52'31.60"E </w:t>
            </w:r>
          </w:p>
          <w:p w:rsidR="0068753E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E60DC5">
              <w:rPr>
                <w:rFonts w:ascii="Arial" w:hAnsi="Arial" w:cs="Arial"/>
                <w:sz w:val="20"/>
                <w:szCs w:val="20"/>
              </w:rPr>
              <w:t>06'36.32" N</w:t>
            </w:r>
            <w:r>
              <w:rPr>
                <w:rFonts w:ascii="Arial" w:hAnsi="Arial" w:cs="Arial"/>
                <w:sz w:val="20"/>
                <w:szCs w:val="20"/>
              </w:rPr>
              <w:t>, 25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18'38.12"</w:t>
            </w:r>
            <w:r w:rsidRPr="00E60DC5">
              <w:rPr>
                <w:rFonts w:ascii="Arial" w:hAnsi="Arial" w:cs="Arial"/>
                <w:sz w:val="20"/>
                <w:szCs w:val="20"/>
              </w:rPr>
              <w:t xml:space="preserve">E     </w:t>
            </w:r>
          </w:p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 w:rsidRPr="00E60DC5">
              <w:rPr>
                <w:rFonts w:ascii="Arial" w:hAnsi="Arial" w:cs="Arial"/>
                <w:sz w:val="20"/>
                <w:szCs w:val="20"/>
              </w:rPr>
              <w:t>00'27.23" 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0D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29'04.36"</w:t>
            </w:r>
            <w:r w:rsidRPr="00E60DC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Plataforma del Satélite.</w:t>
            </w:r>
          </w:p>
        </w:tc>
        <w:tc>
          <w:tcPr>
            <w:tcW w:w="3119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Radarsat-1</w:t>
            </w:r>
            <w:r w:rsidRPr="00E80C0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Radarsat-1</w:t>
            </w:r>
            <w:r w:rsidRPr="00E80C0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Modo del haz (</w:t>
            </w:r>
            <w:proofErr w:type="spellStart"/>
            <w:r w:rsidRPr="00C913D5">
              <w:rPr>
                <w:rFonts w:ascii="Arial" w:hAnsi="Arial" w:cs="Arial"/>
                <w:b/>
                <w:sz w:val="20"/>
                <w:szCs w:val="20"/>
              </w:rPr>
              <w:t>Beam</w:t>
            </w:r>
            <w:proofErr w:type="spellEnd"/>
            <w:r w:rsidRPr="00C91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913D5">
              <w:rPr>
                <w:rFonts w:ascii="Arial" w:hAnsi="Arial" w:cs="Arial"/>
                <w:b/>
                <w:sz w:val="20"/>
                <w:szCs w:val="20"/>
              </w:rPr>
              <w:t>mode</w:t>
            </w:r>
            <w:proofErr w:type="spellEnd"/>
            <w:r w:rsidRPr="00C913D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3D5">
              <w:rPr>
                <w:rFonts w:ascii="Arial" w:hAnsi="Arial" w:cs="Arial"/>
                <w:sz w:val="20"/>
                <w:szCs w:val="20"/>
              </w:rPr>
              <w:t>ScanSAR</w:t>
            </w:r>
            <w:proofErr w:type="spellEnd"/>
            <w:r w:rsidRPr="00C913D5">
              <w:rPr>
                <w:rFonts w:ascii="Arial" w:hAnsi="Arial" w:cs="Arial"/>
                <w:sz w:val="20"/>
                <w:szCs w:val="20"/>
              </w:rPr>
              <w:t xml:space="preserve"> Narrow</w:t>
            </w:r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3D5">
              <w:rPr>
                <w:rFonts w:ascii="Arial" w:hAnsi="Arial" w:cs="Arial"/>
                <w:sz w:val="20"/>
                <w:szCs w:val="20"/>
              </w:rPr>
              <w:t>ScanSAR</w:t>
            </w:r>
            <w:proofErr w:type="spellEnd"/>
            <w:r w:rsidRPr="00C913D5">
              <w:rPr>
                <w:rFonts w:ascii="Arial" w:hAnsi="Arial" w:cs="Arial"/>
                <w:sz w:val="20"/>
                <w:szCs w:val="20"/>
              </w:rPr>
              <w:t xml:space="preserve"> Narrow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Tamaño de la imagen</w:t>
            </w:r>
          </w:p>
        </w:tc>
        <w:tc>
          <w:tcPr>
            <w:tcW w:w="3119" w:type="dxa"/>
          </w:tcPr>
          <w:p w:rsidR="0068753E" w:rsidRPr="00356860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>45124 líneas x 48633 pixeles</w:t>
            </w:r>
          </w:p>
        </w:tc>
        <w:tc>
          <w:tcPr>
            <w:tcW w:w="2976" w:type="dxa"/>
          </w:tcPr>
          <w:p w:rsidR="0068753E" w:rsidRPr="00356860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60">
              <w:rPr>
                <w:rFonts w:ascii="Arial" w:hAnsi="Arial" w:cs="Arial"/>
                <w:sz w:val="20"/>
                <w:szCs w:val="20"/>
              </w:rPr>
              <w:t>62753</w:t>
            </w:r>
            <w:r>
              <w:rPr>
                <w:rFonts w:ascii="Arial" w:hAnsi="Arial" w:cs="Arial"/>
                <w:sz w:val="20"/>
                <w:szCs w:val="20"/>
              </w:rPr>
              <w:t xml:space="preserve"> líneas x </w:t>
            </w:r>
            <w:r w:rsidRPr="00356860">
              <w:rPr>
                <w:rFonts w:ascii="Arial" w:hAnsi="Arial" w:cs="Arial"/>
                <w:sz w:val="20"/>
                <w:szCs w:val="20"/>
              </w:rPr>
              <w:t>66962</w:t>
            </w:r>
            <w:r>
              <w:rPr>
                <w:rFonts w:ascii="Arial" w:hAnsi="Arial" w:cs="Arial"/>
                <w:sz w:val="20"/>
                <w:szCs w:val="20"/>
              </w:rPr>
              <w:t xml:space="preserve"> pixeles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13D5">
              <w:rPr>
                <w:rFonts w:ascii="Arial" w:hAnsi="Arial" w:cs="Arial"/>
                <w:b/>
                <w:sz w:val="20"/>
                <w:szCs w:val="20"/>
              </w:rPr>
              <w:t>Cuantización</w:t>
            </w:r>
            <w:proofErr w:type="spellEnd"/>
            <w:r w:rsidRPr="00C913D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bits</w:t>
            </w:r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bits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Proyección geográfica</w:t>
            </w:r>
          </w:p>
        </w:tc>
        <w:tc>
          <w:tcPr>
            <w:tcW w:w="3119" w:type="dxa"/>
          </w:tcPr>
          <w:p w:rsidR="0068753E" w:rsidRPr="00356860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 xml:space="preserve">Lambert </w:t>
            </w:r>
            <w:proofErr w:type="spellStart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>Azimuthal</w:t>
            </w:r>
            <w:proofErr w:type="spellEnd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>Equal-Area</w:t>
            </w:r>
            <w:proofErr w:type="spellEnd"/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 xml:space="preserve">Lambert </w:t>
            </w:r>
            <w:proofErr w:type="spellStart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>Azimuthal</w:t>
            </w:r>
            <w:proofErr w:type="spellEnd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860">
              <w:rPr>
                <w:rFonts w:ascii="Arial" w:hAnsi="Arial" w:cs="Arial"/>
                <w:color w:val="000000"/>
                <w:sz w:val="20"/>
                <w:szCs w:val="20"/>
              </w:rPr>
              <w:t>Equal-Area</w:t>
            </w:r>
            <w:proofErr w:type="spellEnd"/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Tamaño del pixel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3119" w:type="dxa"/>
          </w:tcPr>
          <w:p w:rsidR="0068753E" w:rsidRPr="00356860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x 25 </w:t>
            </w:r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x 25</w:t>
            </w:r>
          </w:p>
        </w:tc>
      </w:tr>
      <w:tr w:rsidR="0068753E" w:rsidRPr="00C913D5" w:rsidTr="00CB0848">
        <w:tc>
          <w:tcPr>
            <w:tcW w:w="2518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Modo de adquisición</w:t>
            </w:r>
          </w:p>
        </w:tc>
        <w:tc>
          <w:tcPr>
            <w:tcW w:w="3119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Amplitud</w:t>
            </w:r>
          </w:p>
        </w:tc>
        <w:tc>
          <w:tcPr>
            <w:tcW w:w="2976" w:type="dxa"/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Amplitud</w:t>
            </w:r>
          </w:p>
        </w:tc>
      </w:tr>
      <w:tr w:rsidR="0068753E" w:rsidRPr="00C913D5" w:rsidTr="00CB0848">
        <w:tc>
          <w:tcPr>
            <w:tcW w:w="2518" w:type="dxa"/>
            <w:tcBorders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D5">
              <w:rPr>
                <w:rFonts w:ascii="Arial" w:hAnsi="Arial" w:cs="Arial"/>
                <w:b/>
                <w:sz w:val="20"/>
                <w:szCs w:val="20"/>
              </w:rPr>
              <w:t>Polarización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HH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68753E" w:rsidRPr="00C913D5" w:rsidRDefault="0068753E" w:rsidP="00CB08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HH</w:t>
            </w:r>
          </w:p>
        </w:tc>
      </w:tr>
    </w:tbl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Default="0068753E" w:rsidP="0068753E"/>
    <w:p w:rsidR="0068753E" w:rsidRPr="00872EFE" w:rsidRDefault="0068753E" w:rsidP="000F76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Tabla 2</w:t>
      </w:r>
      <w:r w:rsidRPr="006667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72EFE">
        <w:rPr>
          <w:rFonts w:ascii="Times New Roman" w:hAnsi="Times New Roman" w:cs="Times New Roman"/>
          <w:b/>
          <w:sz w:val="24"/>
          <w:szCs w:val="24"/>
        </w:rPr>
        <w:t>Parámetros cuantitativos para evaluar la reducción del ruido “sal y pimienta” (</w:t>
      </w:r>
      <w:r w:rsidRPr="00872EFE">
        <w:rPr>
          <w:rFonts w:ascii="Times New Roman" w:hAnsi="Times New Roman" w:cs="Times New Roman"/>
          <w:b/>
          <w:i/>
          <w:sz w:val="24"/>
          <w:szCs w:val="24"/>
        </w:rPr>
        <w:t>speckle</w:t>
      </w:r>
      <w:r w:rsidRPr="00872EFE">
        <w:rPr>
          <w:rFonts w:ascii="Times New Roman" w:hAnsi="Times New Roman" w:cs="Times New Roman"/>
          <w:b/>
          <w:sz w:val="24"/>
          <w:szCs w:val="24"/>
        </w:rPr>
        <w:t>) en la sub-imagen del cráter Oasis. En rojo se resalta el filtro menos eficiente y en amarillo el más óptimo.</w:t>
      </w:r>
      <w:r w:rsidR="000F76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062" w:type="dxa"/>
        <w:jc w:val="center"/>
        <w:tblInd w:w="-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1874"/>
        <w:gridCol w:w="1200"/>
        <w:gridCol w:w="1420"/>
        <w:gridCol w:w="1120"/>
        <w:gridCol w:w="1276"/>
      </w:tblGrid>
      <w:tr w:rsidR="0068753E" w:rsidRPr="004F32DE" w:rsidTr="0068753E">
        <w:trPr>
          <w:trHeight w:val="720"/>
          <w:jc w:val="center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Filtro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Media (μ)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Desviación Estándar (σ)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Speckle Factor (σ/μ)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ENL [(μ/σ)</w:t>
            </w: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]</w:t>
            </w:r>
          </w:p>
        </w:tc>
      </w:tr>
      <w:tr w:rsidR="000F7678" w:rsidRPr="004F32DE" w:rsidTr="0068753E">
        <w:trPr>
          <w:trHeight w:val="720"/>
          <w:jc w:val="center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F7678" w:rsidRPr="004F32DE" w:rsidRDefault="000F7678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7678" w:rsidRPr="000F7678" w:rsidRDefault="000F7678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F76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Imagen Original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7678" w:rsidRPr="000F7678" w:rsidRDefault="000F7678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72.384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7678" w:rsidRPr="000F7678" w:rsidRDefault="000F7678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53.658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7678" w:rsidRPr="004F32DE" w:rsidRDefault="000F7678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7678" w:rsidRPr="004F32DE" w:rsidRDefault="000F7678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-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ENVI 4.5</w:t>
            </w:r>
          </w:p>
        </w:tc>
        <w:tc>
          <w:tcPr>
            <w:tcW w:w="1874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Lee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72.012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49.992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0.694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2.075</w:t>
            </w:r>
          </w:p>
        </w:tc>
      </w:tr>
      <w:tr w:rsidR="0068753E" w:rsidRPr="004F32DE" w:rsidTr="0068753E">
        <w:trPr>
          <w:trHeight w:val="375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Enhanced</w:t>
            </w:r>
            <w:proofErr w:type="spellEnd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Lee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70.408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47.650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2.183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Frost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71.617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47.331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2.290</w:t>
            </w:r>
            <w:bookmarkStart w:id="0" w:name="_GoBack"/>
            <w:bookmarkEnd w:id="0"/>
          </w:p>
        </w:tc>
      </w:tr>
      <w:tr w:rsidR="0068753E" w:rsidRPr="004F32DE" w:rsidTr="0068753E">
        <w:trPr>
          <w:trHeight w:val="345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Enhanced</w:t>
            </w:r>
            <w:proofErr w:type="spellEnd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Frost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71.351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47.550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2.252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Gamma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71.866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47.472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2.292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Kuan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70.928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48.572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2.132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  <w:bottom w:val="single" w:sz="12" w:space="0" w:color="auto"/>
            </w:tcBorders>
            <w:shd w:val="clear" w:color="000000" w:fill="FF3F3F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Sigma Local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000000" w:fill="FF3F3F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72.142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000000" w:fill="FF3F3F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52.718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FF3F3F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0.731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3F3F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1.873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NEST 4C-1.1</w:t>
            </w:r>
          </w:p>
        </w:tc>
        <w:tc>
          <w:tcPr>
            <w:tcW w:w="1874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Mean 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72.384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46.707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0.645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2.402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Median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71.671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48.943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2.144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Frost</w:t>
            </w:r>
            <w:proofErr w:type="spellEnd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72.258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46.837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2.380</w:t>
            </w:r>
          </w:p>
        </w:tc>
      </w:tr>
      <w:tr w:rsidR="0068753E" w:rsidRPr="004F32DE" w:rsidTr="0068753E">
        <w:trPr>
          <w:trHeight w:val="345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Gamma </w:t>
            </w: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Map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72.383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46.709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2.401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Lee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72.383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46.708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2.402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  <w:bottom w:val="single" w:sz="12" w:space="0" w:color="auto"/>
            </w:tcBorders>
            <w:shd w:val="clear" w:color="000000" w:fill="FFFF2D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Refined</w:t>
            </w:r>
            <w:proofErr w:type="spellEnd"/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Lee 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000000" w:fill="FFFF2D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72.877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000000" w:fill="FFFF2D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45.600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FFFF2D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0.626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2D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2.554</w:t>
            </w:r>
          </w:p>
        </w:tc>
      </w:tr>
      <w:tr w:rsidR="0068753E" w:rsidRPr="004F32DE" w:rsidTr="0068753E">
        <w:trPr>
          <w:trHeight w:val="345"/>
          <w:jc w:val="center"/>
        </w:trPr>
        <w:tc>
          <w:tcPr>
            <w:tcW w:w="117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ERDAS 9.2</w:t>
            </w:r>
          </w:p>
        </w:tc>
        <w:tc>
          <w:tcPr>
            <w:tcW w:w="1874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Mean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72.378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46.701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0.645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2.402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Median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71.665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48.934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2.145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Lee-Sigma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68.932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47.809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2.079</w:t>
            </w:r>
          </w:p>
        </w:tc>
      </w:tr>
      <w:tr w:rsidR="0068753E" w:rsidRPr="004F32DE" w:rsidTr="0068753E">
        <w:trPr>
          <w:trHeight w:val="36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Local-</w:t>
            </w: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Region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71.583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51.559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1.928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Lee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71.783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47.379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2.295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Frost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71.546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51.790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1.908</w:t>
            </w:r>
          </w:p>
        </w:tc>
      </w:tr>
      <w:tr w:rsidR="0068753E" w:rsidRPr="004F32DE" w:rsidTr="0068753E">
        <w:trPr>
          <w:trHeight w:val="330"/>
          <w:jc w:val="center"/>
        </w:trPr>
        <w:tc>
          <w:tcPr>
            <w:tcW w:w="117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74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Gamma-</w:t>
            </w:r>
            <w:proofErr w:type="spellStart"/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Map</w:t>
            </w:r>
            <w:proofErr w:type="spellEnd"/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71.111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47.346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8753E" w:rsidRPr="004F32DE" w:rsidRDefault="0068753E" w:rsidP="00CB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4F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2.256</w:t>
            </w:r>
          </w:p>
        </w:tc>
      </w:tr>
    </w:tbl>
    <w:p w:rsidR="0068753E" w:rsidRPr="0068753E" w:rsidRDefault="0068753E" w:rsidP="0068753E"/>
    <w:sectPr w:rsidR="0068753E" w:rsidRPr="00687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3E"/>
    <w:rsid w:val="000F7678"/>
    <w:rsid w:val="0068753E"/>
    <w:rsid w:val="00C4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7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7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2014-06-27T17:06:00Z</dcterms:created>
  <dcterms:modified xsi:type="dcterms:W3CDTF">2014-06-27T19:36:00Z</dcterms:modified>
</cp:coreProperties>
</file>