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DA" w:rsidRDefault="00CC4404">
      <w:r>
        <w:t>Katia Aleyda Manrique</w:t>
      </w:r>
      <w:r w:rsidR="00D1765C">
        <w:t xml:space="preserve"> Maldonado</w:t>
      </w:r>
    </w:p>
    <w:p w:rsidR="00DF6C35" w:rsidRDefault="00DF6C35">
      <w:r>
        <w:rPr>
          <w:noProof/>
          <w:lang w:eastAsia="es-MX"/>
        </w:rPr>
        <w:drawing>
          <wp:inline distT="0" distB="0" distL="0" distR="0">
            <wp:extent cx="2220114" cy="2795591"/>
            <wp:effectExtent l="0" t="0" r="8890" b="5080"/>
            <wp:docPr id="1" name="Imagen 1" descr="C:\Users\Katia Aleyda\Documents\Revista Digital\Katia Aleyda Manr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a Aleyda\Documents\Revista Digital\Katia Aleyda Manriq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333" cy="279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C35" w:rsidRDefault="00DF6C35"/>
    <w:p w:rsidR="00DF6C35" w:rsidRDefault="00DF6C35"/>
    <w:p w:rsidR="00D32A20" w:rsidRDefault="00D32A20">
      <w:r>
        <w:t xml:space="preserve">Candidata a doctora en Comunicación Social por la Universidad de La Habana, Cuba. Profesora de la Unidad Académica de Comunicación y Mercadotecnia de la Universidad Autónoma de Guerrero. </w:t>
      </w:r>
      <w:hyperlink r:id="rId6" w:history="1">
        <w:r w:rsidRPr="00B55BDD">
          <w:rPr>
            <w:rStyle w:val="Hipervnculo"/>
          </w:rPr>
          <w:t>Katiamm1@yahoo.com.mx</w:t>
        </w:r>
      </w:hyperlink>
      <w:r>
        <w:t>, cel. 74741074244 Dirección. Col. SUSPEG, cerrada Raúl Isidro Burgos N.8 Chilpancingo Guerrero, México.</w:t>
      </w:r>
    </w:p>
    <w:p w:rsidR="00150E2B" w:rsidRDefault="00150E2B"/>
    <w:p w:rsidR="00150E2B" w:rsidRDefault="00150E2B">
      <w:bookmarkStart w:id="0" w:name="_GoBack"/>
      <w:bookmarkEnd w:id="0"/>
    </w:p>
    <w:p w:rsidR="00150E2B" w:rsidRDefault="00150E2B">
      <w:r>
        <w:t>Extracto curricular.</w:t>
      </w:r>
    </w:p>
    <w:p w:rsidR="00CC4404" w:rsidRDefault="004E56F8" w:rsidP="00552635">
      <w:pPr>
        <w:jc w:val="both"/>
      </w:pPr>
      <w:r>
        <w:t>Se encuentra en proceso de titulación del doctorado</w:t>
      </w:r>
      <w:r w:rsidR="00D1765C">
        <w:t xml:space="preserve"> en Comunicación Social por la Universidad de la Habana, Cuba.  </w:t>
      </w:r>
      <w:r w:rsidR="00D32A20">
        <w:t xml:space="preserve">  </w:t>
      </w:r>
      <w:r w:rsidR="00D1765C">
        <w:t xml:space="preserve"> Realizó </w:t>
      </w:r>
      <w:proofErr w:type="gramStart"/>
      <w:r w:rsidR="00D1765C">
        <w:t>la  maestría</w:t>
      </w:r>
      <w:proofErr w:type="gramEnd"/>
      <w:r w:rsidR="00D1765C">
        <w:t xml:space="preserve"> en  </w:t>
      </w:r>
      <w:r w:rsidR="00D32A20">
        <w:t xml:space="preserve"> Comunicación Social mención</w:t>
      </w:r>
      <w:r w:rsidR="00AA1435">
        <w:t xml:space="preserve"> Comunicación Organizacional en</w:t>
      </w:r>
      <w:r w:rsidR="00D32A20">
        <w:t xml:space="preserve"> la </w:t>
      </w:r>
      <w:r w:rsidR="00A2415E">
        <w:t xml:space="preserve"> Facultad de Comunicación  de </w:t>
      </w:r>
      <w:r w:rsidR="00552635">
        <w:t xml:space="preserve">la </w:t>
      </w:r>
      <w:r w:rsidR="00D32A20">
        <w:t xml:space="preserve">Universidad de La Habana, y </w:t>
      </w:r>
      <w:r w:rsidR="00AA1435">
        <w:t xml:space="preserve"> se </w:t>
      </w:r>
      <w:r>
        <w:t>graduó de</w:t>
      </w:r>
      <w:r w:rsidR="00552635">
        <w:t xml:space="preserve"> </w:t>
      </w:r>
      <w:r w:rsidR="00AA1435">
        <w:t xml:space="preserve"> </w:t>
      </w:r>
      <w:r>
        <w:t xml:space="preserve">la </w:t>
      </w:r>
      <w:r w:rsidR="00AA1435">
        <w:t>Licencia</w:t>
      </w:r>
      <w:r>
        <w:t>tura</w:t>
      </w:r>
      <w:r w:rsidR="00AA1435">
        <w:t xml:space="preserve"> en Ciencias de la Comunicación por la Universidad Autónoma de Guerrero (UAGro)</w:t>
      </w:r>
      <w:r w:rsidR="00D1765C">
        <w:t>.</w:t>
      </w:r>
      <w:r w:rsidR="00AA1435">
        <w:t xml:space="preserve"> Es </w:t>
      </w:r>
      <w:proofErr w:type="gramStart"/>
      <w:r w:rsidR="00AA1435">
        <w:t>profesora  con</w:t>
      </w:r>
      <w:proofErr w:type="gramEnd"/>
      <w:r w:rsidR="00AA1435">
        <w:t xml:space="preserve"> </w:t>
      </w:r>
      <w:r w:rsidR="00D32A20">
        <w:t xml:space="preserve"> 15 años de </w:t>
      </w:r>
      <w:r w:rsidR="00AA1435">
        <w:t xml:space="preserve"> antigüedad  en la</w:t>
      </w:r>
      <w:r w:rsidR="00D32A20">
        <w:t xml:space="preserve"> Unidad Académica de Comunicación y Mercadotecnia de la U</w:t>
      </w:r>
      <w:r w:rsidR="00D1765C">
        <w:t>AGro. Sus áreas de investigación</w:t>
      </w:r>
      <w:r w:rsidR="00D32A20">
        <w:t xml:space="preserve"> son: comunicación organizacional, imagen e identidad.</w:t>
      </w:r>
    </w:p>
    <w:sectPr w:rsidR="00CC44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04"/>
    <w:rsid w:val="00150E2B"/>
    <w:rsid w:val="001A6369"/>
    <w:rsid w:val="00217F76"/>
    <w:rsid w:val="004E56F8"/>
    <w:rsid w:val="00552635"/>
    <w:rsid w:val="009C2C3A"/>
    <w:rsid w:val="00A2415E"/>
    <w:rsid w:val="00AA1435"/>
    <w:rsid w:val="00B011A4"/>
    <w:rsid w:val="00C01CDA"/>
    <w:rsid w:val="00CC4404"/>
    <w:rsid w:val="00D1765C"/>
    <w:rsid w:val="00D32A20"/>
    <w:rsid w:val="00D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2A2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2A2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tiamm1@yahoo.com.m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</dc:creator>
  <cp:lastModifiedBy>-------</cp:lastModifiedBy>
  <cp:revision>13</cp:revision>
  <dcterms:created xsi:type="dcterms:W3CDTF">2015-05-06T17:17:00Z</dcterms:created>
  <dcterms:modified xsi:type="dcterms:W3CDTF">2015-05-08T14:15:00Z</dcterms:modified>
</cp:coreProperties>
</file>