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1F" w:rsidRPr="00ED741F" w:rsidRDefault="00ED741F" w:rsidP="00ED741F">
      <w:pPr>
        <w:spacing w:line="360" w:lineRule="auto"/>
        <w:rPr>
          <w:rFonts w:ascii="Times New Roman" w:hAnsi="Times New Roman" w:cs="Times New Roman"/>
          <w:sz w:val="28"/>
          <w:szCs w:val="28"/>
        </w:rPr>
      </w:pPr>
      <w:r w:rsidRPr="00ED741F">
        <w:rPr>
          <w:rFonts w:ascii="Times New Roman" w:hAnsi="Times New Roman" w:cs="Times New Roman"/>
          <w:sz w:val="28"/>
          <w:szCs w:val="28"/>
        </w:rPr>
        <w:t>Dr. Pedro Álvarez-Cifuentes</w:t>
      </w:r>
    </w:p>
    <w:p w:rsidR="00ED741F" w:rsidRPr="00ED741F" w:rsidRDefault="00ED741F" w:rsidP="00ED741F">
      <w:pPr>
        <w:spacing w:line="360" w:lineRule="auto"/>
        <w:rPr>
          <w:rFonts w:ascii="Times New Roman" w:hAnsi="Times New Roman" w:cs="Times New Roman"/>
          <w:sz w:val="20"/>
          <w:szCs w:val="20"/>
        </w:rPr>
      </w:pPr>
      <w:r w:rsidRPr="00ED741F">
        <w:rPr>
          <w:rFonts w:ascii="Times New Roman" w:hAnsi="Times New Roman" w:cs="Times New Roman"/>
          <w:sz w:val="20"/>
          <w:szCs w:val="20"/>
        </w:rPr>
        <w:t>Profesor Asociado (LOU)</w:t>
      </w:r>
    </w:p>
    <w:p w:rsidR="00ED741F" w:rsidRPr="00ED741F" w:rsidRDefault="00ED741F" w:rsidP="00ED741F">
      <w:pPr>
        <w:spacing w:line="360" w:lineRule="auto"/>
        <w:rPr>
          <w:rFonts w:ascii="Times New Roman" w:hAnsi="Times New Roman" w:cs="Times New Roman"/>
          <w:sz w:val="20"/>
          <w:szCs w:val="20"/>
        </w:rPr>
      </w:pPr>
      <w:r w:rsidRPr="00ED741F">
        <w:rPr>
          <w:rFonts w:ascii="Times New Roman" w:hAnsi="Times New Roman" w:cs="Times New Roman"/>
          <w:sz w:val="20"/>
          <w:szCs w:val="20"/>
        </w:rPr>
        <w:t xml:space="preserve">Departamento de Filología Clásica y Románica </w:t>
      </w:r>
    </w:p>
    <w:p w:rsidR="00ED741F" w:rsidRPr="00ED741F" w:rsidRDefault="00ED741F" w:rsidP="00ED741F">
      <w:pPr>
        <w:spacing w:line="360" w:lineRule="auto"/>
        <w:rPr>
          <w:rFonts w:ascii="Times New Roman" w:hAnsi="Times New Roman" w:cs="Times New Roman"/>
          <w:sz w:val="20"/>
          <w:szCs w:val="20"/>
        </w:rPr>
      </w:pPr>
      <w:r w:rsidRPr="00ED741F">
        <w:rPr>
          <w:rFonts w:ascii="Times New Roman" w:hAnsi="Times New Roman" w:cs="Times New Roman"/>
          <w:sz w:val="20"/>
          <w:szCs w:val="20"/>
        </w:rPr>
        <w:t>Universidad de Oviedo (España)</w:t>
      </w:r>
    </w:p>
    <w:p w:rsidR="00ED741F" w:rsidRPr="00ED741F" w:rsidRDefault="00ED741F" w:rsidP="00ED741F">
      <w:pPr>
        <w:spacing w:line="360" w:lineRule="auto"/>
        <w:rPr>
          <w:rFonts w:ascii="Times New Roman" w:hAnsi="Times New Roman" w:cs="Times New Roman"/>
          <w:sz w:val="20"/>
          <w:szCs w:val="20"/>
          <w:u w:val="single"/>
        </w:rPr>
      </w:pPr>
      <w:r w:rsidRPr="00ED741F">
        <w:rPr>
          <w:rFonts w:ascii="Times New Roman" w:hAnsi="Times New Roman" w:cs="Times New Roman"/>
          <w:sz w:val="20"/>
          <w:szCs w:val="20"/>
          <w:u w:val="single"/>
        </w:rPr>
        <w:t>pedroalcif@gmail.com</w:t>
      </w:r>
    </w:p>
    <w:p w:rsidR="00ED741F" w:rsidRPr="00ED741F" w:rsidRDefault="00ED741F" w:rsidP="00ED741F">
      <w:pPr>
        <w:spacing w:line="360" w:lineRule="auto"/>
        <w:ind w:firstLine="708"/>
        <w:jc w:val="both"/>
        <w:rPr>
          <w:rFonts w:ascii="Times New Roman" w:hAnsi="Times New Roman" w:cs="Times New Roman"/>
        </w:rPr>
      </w:pPr>
    </w:p>
    <w:p w:rsidR="00ED741F" w:rsidRDefault="00ED741F" w:rsidP="00ED741F">
      <w:pPr>
        <w:spacing w:line="360" w:lineRule="auto"/>
        <w:ind w:firstLine="708"/>
        <w:jc w:val="both"/>
        <w:rPr>
          <w:rFonts w:ascii="Times New Roman" w:hAnsi="Times New Roman" w:cs="Times New Roman"/>
        </w:rPr>
      </w:pPr>
    </w:p>
    <w:p w:rsidR="00ED741F" w:rsidRDefault="00ED741F" w:rsidP="00ED741F">
      <w:pPr>
        <w:spacing w:line="360" w:lineRule="auto"/>
        <w:ind w:firstLine="708"/>
        <w:jc w:val="both"/>
        <w:rPr>
          <w:rFonts w:ascii="Times New Roman" w:hAnsi="Times New Roman" w:cs="Times New Roman"/>
        </w:rPr>
      </w:pPr>
      <w:r w:rsidRPr="00ED741F">
        <w:rPr>
          <w:rFonts w:ascii="Times New Roman" w:hAnsi="Times New Roman" w:cs="Times New Roman"/>
        </w:rPr>
        <w:t xml:space="preserve">El doctor Pedro Álvarez Cifuentes es profesor del Departamento de Filología Clásica y Románica de la Universidad de Oviedo. Tras licenciarse en Filología Románica (Universidad de Oviedo, 2007, con Premio Fin de Carrera de la Universidad de Oviedo y Premio Nacional de Terminación de Estudios Universitarios otorgado por el Ministerio de Educación del Gobierno de España), ha completado su formación con la titulación en Filología Hispánica (Universidad de Oviedo, 2009, también con Premio Fin de Carrera) y Filología Portuguesa (Universidad de Salamanca, 2011). Recientemente ha obtenido el título de Doctor (Universidad de Oviedo, 2014) con la tesis titulada “La </w:t>
      </w:r>
      <w:r w:rsidRPr="008A7D4F">
        <w:rPr>
          <w:rFonts w:ascii="Times New Roman" w:hAnsi="Times New Roman" w:cs="Times New Roman"/>
          <w:i/>
        </w:rPr>
        <w:t>Crónica do Imperador Beliandro</w:t>
      </w:r>
      <w:r w:rsidRPr="00ED741F">
        <w:rPr>
          <w:rFonts w:ascii="Times New Roman" w:hAnsi="Times New Roman" w:cs="Times New Roman"/>
        </w:rPr>
        <w:t xml:space="preserve">: edición y estudio del ms. ANTT 875”, con calificación “Sobresaliente Cum Laude” y Mención Internacional de Doctorado. Sus principales líneas de investigación abordan el estudio de la novela de caballerías en Portugal entre los siglos XVI y XVII y la influencia del género caballeresco en el público femenino. </w:t>
      </w:r>
    </w:p>
    <w:p w:rsidR="00ED741F" w:rsidRDefault="00ED741F" w:rsidP="00ED741F">
      <w:pPr>
        <w:spacing w:line="360" w:lineRule="auto"/>
        <w:ind w:firstLine="708"/>
        <w:jc w:val="both"/>
        <w:rPr>
          <w:rFonts w:ascii="Times New Roman" w:hAnsi="Times New Roman" w:cs="Times New Roman"/>
        </w:rPr>
      </w:pPr>
    </w:p>
    <w:p w:rsidR="00ED741F" w:rsidRDefault="00ED741F" w:rsidP="00ED741F">
      <w:pPr>
        <w:spacing w:line="360" w:lineRule="auto"/>
        <w:ind w:firstLine="708"/>
        <w:jc w:val="both"/>
        <w:rPr>
          <w:rFonts w:ascii="Times New Roman" w:hAnsi="Times New Roman" w:cs="Times New Roman"/>
        </w:rPr>
      </w:pPr>
    </w:p>
    <w:p w:rsidR="00ED741F" w:rsidRDefault="00ED741F" w:rsidP="00ED741F">
      <w:pPr>
        <w:spacing w:line="360" w:lineRule="auto"/>
        <w:ind w:firstLine="708"/>
        <w:jc w:val="both"/>
        <w:rPr>
          <w:rFonts w:ascii="Times New Roman" w:hAnsi="Times New Roman" w:cs="Times New Roman"/>
        </w:rPr>
      </w:pPr>
    </w:p>
    <w:p w:rsidR="00ED741F" w:rsidRPr="00ED741F" w:rsidRDefault="00ED741F" w:rsidP="00ED741F">
      <w:pPr>
        <w:shd w:val="clear" w:color="auto" w:fill="FFFFFF"/>
        <w:spacing w:line="341" w:lineRule="atLeast"/>
        <w:rPr>
          <w:rFonts w:ascii="Times New Roman" w:hAnsi="Times New Roman" w:cs="Times New Roman"/>
        </w:rPr>
      </w:pPr>
      <w:r w:rsidRPr="00ED741F">
        <w:rPr>
          <w:rFonts w:ascii="Times New Roman" w:hAnsi="Times New Roman" w:cs="Times New Roman"/>
        </w:rPr>
        <w:t>Pedro Álvarez Cifuentes</w:t>
      </w:r>
    </w:p>
    <w:p w:rsidR="00ED741F" w:rsidRPr="00ED741F" w:rsidRDefault="00ED741F" w:rsidP="00ED741F">
      <w:pPr>
        <w:shd w:val="clear" w:color="auto" w:fill="FFFFFF"/>
        <w:spacing w:line="341" w:lineRule="atLeast"/>
        <w:rPr>
          <w:rFonts w:ascii="Times New Roman" w:hAnsi="Times New Roman" w:cs="Times New Roman"/>
        </w:rPr>
      </w:pPr>
      <w:r w:rsidRPr="00ED741F">
        <w:rPr>
          <w:rFonts w:ascii="Times New Roman" w:hAnsi="Times New Roman" w:cs="Times New Roman"/>
        </w:rPr>
        <w:t>Departamento de Filología Clásica y Románica</w:t>
      </w:r>
    </w:p>
    <w:p w:rsidR="00ED741F" w:rsidRPr="00ED741F" w:rsidRDefault="00ED741F" w:rsidP="00ED741F">
      <w:pPr>
        <w:shd w:val="clear" w:color="auto" w:fill="FFFFFF"/>
        <w:spacing w:line="341" w:lineRule="atLeast"/>
        <w:rPr>
          <w:rFonts w:ascii="Times New Roman" w:hAnsi="Times New Roman" w:cs="Times New Roman"/>
        </w:rPr>
      </w:pPr>
      <w:r w:rsidRPr="00ED741F">
        <w:rPr>
          <w:rFonts w:ascii="Times New Roman" w:hAnsi="Times New Roman" w:cs="Times New Roman"/>
        </w:rPr>
        <w:t>Universidad de Oviedo</w:t>
      </w:r>
    </w:p>
    <w:p w:rsidR="00ED741F" w:rsidRPr="00ED741F" w:rsidRDefault="00ED741F" w:rsidP="00ED741F">
      <w:pPr>
        <w:shd w:val="clear" w:color="auto" w:fill="FFFFFF"/>
        <w:spacing w:line="341" w:lineRule="atLeast"/>
        <w:rPr>
          <w:rFonts w:ascii="Times New Roman" w:hAnsi="Times New Roman" w:cs="Times New Roman"/>
        </w:rPr>
      </w:pPr>
      <w:r w:rsidRPr="00ED741F">
        <w:rPr>
          <w:rFonts w:ascii="Times New Roman" w:hAnsi="Times New Roman" w:cs="Times New Roman"/>
        </w:rPr>
        <w:t>Campus El Milán</w:t>
      </w:r>
    </w:p>
    <w:p w:rsidR="00ED741F" w:rsidRPr="00ED741F" w:rsidRDefault="00ED741F" w:rsidP="00ED741F">
      <w:pPr>
        <w:shd w:val="clear" w:color="auto" w:fill="FFFFFF"/>
        <w:spacing w:line="341" w:lineRule="atLeast"/>
        <w:rPr>
          <w:rFonts w:ascii="Times New Roman" w:hAnsi="Times New Roman" w:cs="Times New Roman"/>
        </w:rPr>
      </w:pPr>
      <w:r w:rsidRPr="00ED741F">
        <w:rPr>
          <w:rFonts w:ascii="Times New Roman" w:hAnsi="Times New Roman" w:cs="Times New Roman"/>
        </w:rPr>
        <w:t>C) Teniente Alfonso Martínez s/n</w:t>
      </w:r>
    </w:p>
    <w:p w:rsidR="00ED741F" w:rsidRPr="00ED741F" w:rsidRDefault="00ED741F" w:rsidP="00ED741F">
      <w:pPr>
        <w:shd w:val="clear" w:color="auto" w:fill="FFFFFF"/>
        <w:spacing w:line="341" w:lineRule="atLeast"/>
        <w:rPr>
          <w:rFonts w:ascii="Times New Roman" w:hAnsi="Times New Roman" w:cs="Times New Roman"/>
        </w:rPr>
      </w:pPr>
      <w:r w:rsidRPr="00ED741F">
        <w:rPr>
          <w:rFonts w:ascii="Times New Roman" w:hAnsi="Times New Roman" w:cs="Times New Roman"/>
        </w:rPr>
        <w:t>33011 Oviedo - Asturias</w:t>
      </w:r>
    </w:p>
    <w:p w:rsidR="00ED741F" w:rsidRDefault="00ED741F" w:rsidP="00ED741F">
      <w:pPr>
        <w:shd w:val="clear" w:color="auto" w:fill="FFFFFF"/>
        <w:spacing w:line="341" w:lineRule="atLeast"/>
        <w:rPr>
          <w:rFonts w:ascii="Times New Roman" w:hAnsi="Times New Roman" w:cs="Times New Roman"/>
        </w:rPr>
      </w:pPr>
      <w:r w:rsidRPr="00ED741F">
        <w:rPr>
          <w:rFonts w:ascii="Times New Roman" w:hAnsi="Times New Roman" w:cs="Times New Roman"/>
        </w:rPr>
        <w:t>España</w:t>
      </w:r>
    </w:p>
    <w:p w:rsidR="00ED741F" w:rsidRDefault="00ED741F" w:rsidP="00ED741F">
      <w:pPr>
        <w:shd w:val="clear" w:color="auto" w:fill="FFFFFF"/>
        <w:spacing w:line="341" w:lineRule="atLeast"/>
        <w:rPr>
          <w:rFonts w:ascii="Times New Roman" w:hAnsi="Times New Roman" w:cs="Times New Roman"/>
        </w:rPr>
      </w:pPr>
    </w:p>
    <w:p w:rsidR="00ED741F" w:rsidRDefault="008A7D4F" w:rsidP="00ED741F">
      <w:pPr>
        <w:shd w:val="clear" w:color="auto" w:fill="FFFFFF"/>
        <w:spacing w:line="341" w:lineRule="atLeast"/>
        <w:rPr>
          <w:rFonts w:ascii="Times New Roman" w:hAnsi="Times New Roman" w:cs="Times New Roman"/>
        </w:rPr>
      </w:pPr>
      <w:hyperlink r:id="rId5" w:history="1">
        <w:r w:rsidR="00ED741F" w:rsidRPr="00092351">
          <w:rPr>
            <w:rStyle w:val="Hipervnculo"/>
            <w:rFonts w:ascii="Times New Roman" w:hAnsi="Times New Roman" w:cs="Times New Roman"/>
          </w:rPr>
          <w:t>pedroalcif@gmail.com</w:t>
        </w:r>
      </w:hyperlink>
    </w:p>
    <w:p w:rsidR="00ED741F" w:rsidRDefault="008A7D4F" w:rsidP="00ED741F">
      <w:pPr>
        <w:shd w:val="clear" w:color="auto" w:fill="FFFFFF"/>
        <w:spacing w:line="341" w:lineRule="atLeast"/>
        <w:rPr>
          <w:rFonts w:ascii="Times New Roman" w:hAnsi="Times New Roman" w:cs="Times New Roman"/>
        </w:rPr>
      </w:pPr>
      <w:hyperlink r:id="rId6" w:history="1">
        <w:r w:rsidR="00ED741F" w:rsidRPr="00092351">
          <w:rPr>
            <w:rStyle w:val="Hipervnculo"/>
            <w:rFonts w:ascii="Times New Roman" w:hAnsi="Times New Roman" w:cs="Times New Roman"/>
          </w:rPr>
          <w:t>alvarezcpedro@uniovi.es</w:t>
        </w:r>
      </w:hyperlink>
    </w:p>
    <w:p w:rsidR="00ED741F" w:rsidRPr="00ED741F" w:rsidRDefault="00ED741F" w:rsidP="00ED741F">
      <w:pPr>
        <w:shd w:val="clear" w:color="auto" w:fill="FFFFFF"/>
        <w:spacing w:line="341" w:lineRule="atLeast"/>
        <w:rPr>
          <w:rFonts w:ascii="Times New Roman" w:hAnsi="Times New Roman" w:cs="Times New Roman"/>
        </w:rPr>
      </w:pPr>
    </w:p>
    <w:p w:rsidR="00ED741F" w:rsidRDefault="00ED741F" w:rsidP="00ED741F">
      <w:pPr>
        <w:spacing w:line="360" w:lineRule="auto"/>
        <w:ind w:firstLine="708"/>
        <w:jc w:val="both"/>
        <w:rPr>
          <w:rFonts w:ascii="Times New Roman" w:hAnsi="Times New Roman" w:cs="Times New Roman"/>
        </w:rPr>
      </w:pPr>
    </w:p>
    <w:p w:rsidR="00ED741F" w:rsidRPr="00ED741F" w:rsidRDefault="00ED741F" w:rsidP="00ED741F">
      <w:pPr>
        <w:spacing w:line="360" w:lineRule="auto"/>
        <w:ind w:firstLine="708"/>
        <w:jc w:val="both"/>
        <w:rPr>
          <w:rFonts w:ascii="Times New Roman" w:hAnsi="Times New Roman" w:cs="Times New Roman"/>
        </w:rPr>
      </w:pPr>
      <w:bookmarkStart w:id="0" w:name="_GoBack"/>
      <w:bookmarkEnd w:id="0"/>
    </w:p>
    <w:sectPr w:rsidR="00ED741F" w:rsidRPr="00ED741F" w:rsidSect="004D284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1F"/>
    <w:rsid w:val="004D2840"/>
    <w:rsid w:val="008A7D4F"/>
    <w:rsid w:val="00ED74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7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7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874141">
      <w:bodyDiv w:val="1"/>
      <w:marLeft w:val="0"/>
      <w:marRight w:val="0"/>
      <w:marTop w:val="0"/>
      <w:marBottom w:val="0"/>
      <w:divBdr>
        <w:top w:val="none" w:sz="0" w:space="0" w:color="auto"/>
        <w:left w:val="none" w:sz="0" w:space="0" w:color="auto"/>
        <w:bottom w:val="none" w:sz="0" w:space="0" w:color="auto"/>
        <w:right w:val="none" w:sz="0" w:space="0" w:color="auto"/>
      </w:divBdr>
      <w:divsChild>
        <w:div w:id="1345203293">
          <w:marLeft w:val="0"/>
          <w:marRight w:val="0"/>
          <w:marTop w:val="0"/>
          <w:marBottom w:val="0"/>
          <w:divBdr>
            <w:top w:val="none" w:sz="0" w:space="0" w:color="auto"/>
            <w:left w:val="none" w:sz="0" w:space="0" w:color="auto"/>
            <w:bottom w:val="none" w:sz="0" w:space="0" w:color="auto"/>
            <w:right w:val="none" w:sz="0" w:space="0" w:color="auto"/>
          </w:divBdr>
        </w:div>
        <w:div w:id="2068062696">
          <w:marLeft w:val="0"/>
          <w:marRight w:val="0"/>
          <w:marTop w:val="0"/>
          <w:marBottom w:val="0"/>
          <w:divBdr>
            <w:top w:val="none" w:sz="0" w:space="0" w:color="auto"/>
            <w:left w:val="none" w:sz="0" w:space="0" w:color="auto"/>
            <w:bottom w:val="none" w:sz="0" w:space="0" w:color="auto"/>
            <w:right w:val="none" w:sz="0" w:space="0" w:color="auto"/>
          </w:divBdr>
        </w:div>
        <w:div w:id="1548685586">
          <w:marLeft w:val="0"/>
          <w:marRight w:val="0"/>
          <w:marTop w:val="0"/>
          <w:marBottom w:val="0"/>
          <w:divBdr>
            <w:top w:val="none" w:sz="0" w:space="0" w:color="auto"/>
            <w:left w:val="none" w:sz="0" w:space="0" w:color="auto"/>
            <w:bottom w:val="none" w:sz="0" w:space="0" w:color="auto"/>
            <w:right w:val="none" w:sz="0" w:space="0" w:color="auto"/>
          </w:divBdr>
        </w:div>
        <w:div w:id="368723405">
          <w:marLeft w:val="0"/>
          <w:marRight w:val="0"/>
          <w:marTop w:val="0"/>
          <w:marBottom w:val="0"/>
          <w:divBdr>
            <w:top w:val="none" w:sz="0" w:space="0" w:color="auto"/>
            <w:left w:val="none" w:sz="0" w:space="0" w:color="auto"/>
            <w:bottom w:val="none" w:sz="0" w:space="0" w:color="auto"/>
            <w:right w:val="none" w:sz="0" w:space="0" w:color="auto"/>
          </w:divBdr>
          <w:divsChild>
            <w:div w:id="1516070283">
              <w:marLeft w:val="0"/>
              <w:marRight w:val="0"/>
              <w:marTop w:val="0"/>
              <w:marBottom w:val="0"/>
              <w:divBdr>
                <w:top w:val="none" w:sz="0" w:space="0" w:color="auto"/>
                <w:left w:val="none" w:sz="0" w:space="0" w:color="auto"/>
                <w:bottom w:val="none" w:sz="0" w:space="0" w:color="auto"/>
                <w:right w:val="none" w:sz="0" w:space="0" w:color="auto"/>
              </w:divBdr>
            </w:div>
            <w:div w:id="863133535">
              <w:marLeft w:val="0"/>
              <w:marRight w:val="0"/>
              <w:marTop w:val="0"/>
              <w:marBottom w:val="0"/>
              <w:divBdr>
                <w:top w:val="none" w:sz="0" w:space="0" w:color="auto"/>
                <w:left w:val="none" w:sz="0" w:space="0" w:color="auto"/>
                <w:bottom w:val="none" w:sz="0" w:space="0" w:color="auto"/>
                <w:right w:val="none" w:sz="0" w:space="0" w:color="auto"/>
              </w:divBdr>
            </w:div>
            <w:div w:id="1810248300">
              <w:marLeft w:val="0"/>
              <w:marRight w:val="0"/>
              <w:marTop w:val="0"/>
              <w:marBottom w:val="0"/>
              <w:divBdr>
                <w:top w:val="none" w:sz="0" w:space="0" w:color="auto"/>
                <w:left w:val="none" w:sz="0" w:space="0" w:color="auto"/>
                <w:bottom w:val="none" w:sz="0" w:space="0" w:color="auto"/>
                <w:right w:val="none" w:sz="0" w:space="0" w:color="auto"/>
              </w:divBdr>
            </w:div>
            <w:div w:id="16159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lvarezcpedro@uniovi.es" TargetMode="External"/><Relationship Id="rId5" Type="http://schemas.openxmlformats.org/officeDocument/2006/relationships/hyperlink" Target="mailto:pedroalcif@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1246</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Usuario</cp:lastModifiedBy>
  <cp:revision>3</cp:revision>
  <dcterms:created xsi:type="dcterms:W3CDTF">2015-05-13T15:25:00Z</dcterms:created>
  <dcterms:modified xsi:type="dcterms:W3CDTF">2015-05-15T16:34:00Z</dcterms:modified>
</cp:coreProperties>
</file>