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13" w:rsidRPr="00E20213" w:rsidRDefault="00E20213" w:rsidP="00E2021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s-MX"/>
        </w:rPr>
      </w:pPr>
      <w:r w:rsidRPr="00E2021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EXTRACTO CURRICULAR</w:t>
      </w:r>
    </w:p>
    <w:p w:rsidR="00032FC4" w:rsidRDefault="00032FC4" w:rsidP="00E202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  <w:r>
        <w:rPr>
          <w:rFonts w:ascii="Verdana" w:eastAsia="Times New Roman" w:hAnsi="Verdana" w:cs="Times New Roman"/>
          <w:b/>
          <w:bCs/>
          <w:noProof/>
          <w:sz w:val="20"/>
          <w:szCs w:val="20"/>
          <w:lang w:eastAsia="es-MX"/>
        </w:rPr>
        <w:drawing>
          <wp:inline distT="0" distB="0" distL="0" distR="0">
            <wp:extent cx="2814762" cy="2814762"/>
            <wp:effectExtent l="0" t="0" r="5080" b="508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92" cy="281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213" w:rsidRPr="00E20213" w:rsidRDefault="00032FC4" w:rsidP="00E2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Mtro</w:t>
      </w:r>
      <w:r w:rsidR="00E20213" w:rsidRPr="00E20213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 xml:space="preserve">.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Ariel Antonio Morán Reyes</w:t>
      </w:r>
    </w:p>
    <w:p w:rsidR="00E20213" w:rsidRPr="00E20213" w:rsidRDefault="00032FC4" w:rsidP="00CA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0"/>
          <w:szCs w:val="20"/>
          <w:lang w:eastAsia="es-MX"/>
        </w:rPr>
        <w:t>Estudiante del Doctorado en Bibliotecología y Estudios de la Información</w:t>
      </w:r>
      <w:r w:rsidR="00E20213" w:rsidRPr="00E20213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hyperlink r:id="rId6" w:history="1">
        <w:r w:rsidRPr="00365800">
          <w:rPr>
            <w:rStyle w:val="Hipervnculo"/>
            <w:rFonts w:ascii="Verdana" w:eastAsia="Times New Roman" w:hAnsi="Verdana" w:cs="Times New Roman"/>
            <w:sz w:val="20"/>
            <w:szCs w:val="20"/>
            <w:lang w:eastAsia="es-MX"/>
          </w:rPr>
          <w:t>a.moran@comunidad.unam.mx</w:t>
        </w:r>
      </w:hyperlink>
      <w:r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</w:p>
    <w:p w:rsidR="00E20213" w:rsidRPr="00E20213" w:rsidRDefault="00E20213" w:rsidP="00CA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 xml:space="preserve">El </w:t>
      </w:r>
      <w:r w:rsidR="00032FC4">
        <w:rPr>
          <w:rFonts w:ascii="Verdana" w:eastAsia="Times New Roman" w:hAnsi="Verdana" w:cs="Times New Roman"/>
          <w:sz w:val="20"/>
          <w:szCs w:val="20"/>
          <w:lang w:eastAsia="es-MX"/>
        </w:rPr>
        <w:t>maestro</w:t>
      </w: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  <w:r w:rsidR="00032FC4">
        <w:rPr>
          <w:rFonts w:ascii="Verdana" w:eastAsia="Times New Roman" w:hAnsi="Verdana" w:cs="Times New Roman"/>
          <w:sz w:val="20"/>
          <w:szCs w:val="20"/>
          <w:lang w:eastAsia="es-MX"/>
        </w:rPr>
        <w:t>Ariel Morán e</w:t>
      </w: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 xml:space="preserve">s egresado de la Facultad de </w:t>
      </w:r>
      <w:r w:rsidR="00032FC4">
        <w:rPr>
          <w:rFonts w:ascii="Verdana" w:eastAsia="Times New Roman" w:hAnsi="Verdana" w:cs="Times New Roman"/>
          <w:sz w:val="20"/>
          <w:szCs w:val="20"/>
          <w:lang w:eastAsia="es-MX"/>
        </w:rPr>
        <w:t>Filosofía y Letras en la UNAM, de l</w:t>
      </w: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 xml:space="preserve">a </w:t>
      </w:r>
      <w:r w:rsidR="00032FC4">
        <w:rPr>
          <w:rFonts w:ascii="Verdana" w:eastAsia="Times New Roman" w:hAnsi="Verdana" w:cs="Times New Roman"/>
          <w:sz w:val="20"/>
          <w:szCs w:val="20"/>
          <w:lang w:eastAsia="es-MX"/>
        </w:rPr>
        <w:t>Licenciatura en Bibliotecología y Estudios de la Información</w:t>
      </w: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 xml:space="preserve">, </w:t>
      </w:r>
      <w:r w:rsidR="00032FC4">
        <w:rPr>
          <w:rFonts w:ascii="Verdana" w:eastAsia="Times New Roman" w:hAnsi="Verdana" w:cs="Times New Roman"/>
          <w:sz w:val="20"/>
          <w:szCs w:val="20"/>
          <w:lang w:eastAsia="es-MX"/>
        </w:rPr>
        <w:t xml:space="preserve">y de la </w:t>
      </w: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 xml:space="preserve">maestría en </w:t>
      </w:r>
      <w:r w:rsidR="00032FC4">
        <w:rPr>
          <w:rFonts w:ascii="Verdana" w:eastAsia="Times New Roman" w:hAnsi="Verdana" w:cs="Times New Roman"/>
          <w:sz w:val="20"/>
          <w:szCs w:val="20"/>
          <w:lang w:eastAsia="es-MX"/>
        </w:rPr>
        <w:t>la misma disciplina por el Instituto de Investigaciones Bibliotecológicas y de la Información, también de la UNAM. Tiene estudios previos en Economía y actualmente está en el último año de la Licenciatura en Filosofía</w:t>
      </w:r>
      <w:r w:rsidR="00CA68DE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en la misma Universidad</w:t>
      </w: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 xml:space="preserve">. En el campo de </w:t>
      </w:r>
      <w:r w:rsidR="00032FC4">
        <w:rPr>
          <w:rFonts w:ascii="Verdana" w:eastAsia="Times New Roman" w:hAnsi="Verdana" w:cs="Times New Roman"/>
          <w:sz w:val="20"/>
          <w:szCs w:val="20"/>
          <w:lang w:eastAsia="es-MX"/>
        </w:rPr>
        <w:t>teoría de la información, trabaja las áreas de filosofía de la información y ética de la información</w:t>
      </w: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>.</w:t>
      </w:r>
    </w:p>
    <w:p w:rsidR="00E20213" w:rsidRPr="00E20213" w:rsidRDefault="00032FC4" w:rsidP="00CA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0"/>
          <w:szCs w:val="20"/>
          <w:lang w:eastAsia="es-MX"/>
        </w:rPr>
        <w:t>Durante el periodo 2012-2012 fue investigador del Centro de Investigaciones en Ciencia de la Información en la Univ</w:t>
      </w:r>
      <w:r w:rsidR="007D6AE2">
        <w:rPr>
          <w:rFonts w:ascii="Verdana" w:eastAsia="Times New Roman" w:hAnsi="Verdana" w:cs="Times New Roman"/>
          <w:sz w:val="20"/>
          <w:szCs w:val="20"/>
          <w:lang w:eastAsia="es-MX"/>
        </w:rPr>
        <w:t>ersidad de Antioquia, Colombia.</w:t>
      </w:r>
      <w:r w:rsidR="00CA68DE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Posteriormente, dirigió el proyecto del </w:t>
      </w:r>
      <w:r w:rsidR="00CA68DE" w:rsidRPr="00CA68DE">
        <w:rPr>
          <w:rFonts w:ascii="Verdana" w:eastAsia="Times New Roman" w:hAnsi="Verdana" w:cs="Times New Roman"/>
          <w:i/>
          <w:sz w:val="20"/>
          <w:szCs w:val="20"/>
          <w:lang w:eastAsia="es-MX"/>
        </w:rPr>
        <w:t>Tesauro Político-Electoral</w:t>
      </w:r>
      <w:r w:rsidR="00CA68DE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del Instituto Nacional Electoral. </w:t>
      </w:r>
      <w:r w:rsidR="006A6C37">
        <w:rPr>
          <w:rFonts w:ascii="Verdana" w:eastAsia="Times New Roman" w:hAnsi="Verdana" w:cs="Times New Roman"/>
          <w:sz w:val="20"/>
          <w:szCs w:val="20"/>
          <w:lang w:eastAsia="es-MX"/>
        </w:rPr>
        <w:t>Es miembro del Seminario de Epistemología de la Bibliotecología en el IIBI-UNAM</w:t>
      </w:r>
      <w:bookmarkStart w:id="0" w:name="_GoBack"/>
      <w:bookmarkEnd w:id="0"/>
      <w:r w:rsidR="006A6C37">
        <w:rPr>
          <w:rFonts w:ascii="Verdana" w:eastAsia="Times New Roman" w:hAnsi="Verdana" w:cs="Times New Roman"/>
          <w:sz w:val="20"/>
          <w:szCs w:val="20"/>
          <w:lang w:eastAsia="es-MX"/>
        </w:rPr>
        <w:t>.</w:t>
      </w:r>
    </w:p>
    <w:p w:rsidR="00E20213" w:rsidRPr="00E20213" w:rsidRDefault="00E20213" w:rsidP="00CA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>Tel. 56-</w:t>
      </w:r>
      <w:r w:rsidR="009A016A">
        <w:rPr>
          <w:rFonts w:ascii="Verdana" w:eastAsia="Times New Roman" w:hAnsi="Verdana" w:cs="Times New Roman"/>
          <w:sz w:val="20"/>
          <w:szCs w:val="20"/>
          <w:lang w:eastAsia="es-MX"/>
        </w:rPr>
        <w:t>95</w:t>
      </w:r>
      <w:r w:rsidRPr="00E20213">
        <w:rPr>
          <w:rFonts w:ascii="Verdana" w:eastAsia="Times New Roman" w:hAnsi="Verdana" w:cs="Times New Roman"/>
          <w:sz w:val="20"/>
          <w:szCs w:val="20"/>
          <w:lang w:eastAsia="es-MX"/>
        </w:rPr>
        <w:t>-</w:t>
      </w:r>
      <w:r w:rsidR="009A016A">
        <w:rPr>
          <w:rFonts w:ascii="Verdana" w:eastAsia="Times New Roman" w:hAnsi="Verdana" w:cs="Times New Roman"/>
          <w:sz w:val="20"/>
          <w:szCs w:val="20"/>
          <w:lang w:eastAsia="es-MX"/>
        </w:rPr>
        <w:t>50-70</w:t>
      </w:r>
    </w:p>
    <w:p w:rsidR="00F24181" w:rsidRDefault="00F24181"/>
    <w:sectPr w:rsidR="00F24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13"/>
    <w:rsid w:val="00032FC4"/>
    <w:rsid w:val="006A6C37"/>
    <w:rsid w:val="007D6AE2"/>
    <w:rsid w:val="009A016A"/>
    <w:rsid w:val="00CA68DE"/>
    <w:rsid w:val="00E20213"/>
    <w:rsid w:val="00F2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20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021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E202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E2021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F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32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20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021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E202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E2021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F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32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moran@comunidad.unam.mx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Morán</dc:creator>
  <cp:lastModifiedBy>Ariel Morán</cp:lastModifiedBy>
  <cp:revision>5</cp:revision>
  <dcterms:created xsi:type="dcterms:W3CDTF">2016-10-24T01:44:00Z</dcterms:created>
  <dcterms:modified xsi:type="dcterms:W3CDTF">2016-10-25T06:50:00Z</dcterms:modified>
</cp:coreProperties>
</file>